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 w:line="560" w:lineRule="exact"/>
        <w:jc w:val="center"/>
        <w:outlineLvl w:val="0"/>
        <w:rPr>
          <w:rFonts w:ascii="方正小标宋_GBK" w:hAnsi="Times New Roman" w:eastAsia="方正小标宋_GBK" w:cs="Times New Roman"/>
          <w:color w:val="222222"/>
          <w:spacing w:val="8"/>
          <w:kern w:val="36"/>
          <w:sz w:val="44"/>
          <w:szCs w:val="44"/>
          <w:shd w:val="clear" w:color="auto" w:fill="auto"/>
        </w:rPr>
      </w:pPr>
      <w:r>
        <w:rPr>
          <w:rFonts w:hint="eastAsia" w:ascii="方正小标宋_GBK" w:hAnsi="Times New Roman" w:eastAsia="方正小标宋_GBK" w:cs="Times New Roman"/>
          <w:color w:val="222222"/>
          <w:spacing w:val="8"/>
          <w:kern w:val="36"/>
          <w:sz w:val="44"/>
          <w:szCs w:val="44"/>
          <w:shd w:val="clear" w:color="auto" w:fill="auto"/>
        </w:rPr>
        <w:t>个旧市中西医结合医院</w:t>
      </w:r>
    </w:p>
    <w:p>
      <w:pPr>
        <w:widowControl/>
        <w:shd w:val="clear" w:color="auto" w:fill="FFFFFF"/>
        <w:spacing w:after="210" w:line="560" w:lineRule="exact"/>
        <w:jc w:val="center"/>
        <w:outlineLvl w:val="0"/>
        <w:rPr>
          <w:rFonts w:ascii="方正小标宋_GBK" w:hAnsi="Times New Roman" w:eastAsia="方正小标宋_GBK" w:cs="Times New Roman"/>
          <w:color w:val="222222"/>
          <w:spacing w:val="8"/>
          <w:kern w:val="36"/>
          <w:sz w:val="44"/>
          <w:szCs w:val="44"/>
          <w:shd w:val="clear" w:color="auto" w:fill="auto"/>
        </w:rPr>
      </w:pPr>
      <w:r>
        <w:rPr>
          <w:rFonts w:hint="eastAsia" w:ascii="方正小标宋_GBK" w:hAnsi="Times New Roman" w:eastAsia="方正小标宋_GBK" w:cs="Times New Roman"/>
          <w:color w:val="222222"/>
          <w:spacing w:val="8"/>
          <w:kern w:val="36"/>
          <w:sz w:val="44"/>
          <w:szCs w:val="44"/>
          <w:shd w:val="clear" w:color="auto" w:fill="auto"/>
        </w:rPr>
        <w:t>2023年</w:t>
      </w:r>
      <w:r>
        <w:rPr>
          <w:rFonts w:hint="eastAsia" w:ascii="方正小标宋_GBK" w:hAnsi="Times New Roman" w:eastAsia="方正小标宋_GBK" w:cs="Times New Roman"/>
          <w:color w:val="222222"/>
          <w:spacing w:val="8"/>
          <w:kern w:val="36"/>
          <w:sz w:val="44"/>
          <w:szCs w:val="44"/>
          <w:shd w:val="clear" w:color="auto" w:fill="auto"/>
          <w:lang w:val="en-US" w:eastAsia="zh-CN"/>
        </w:rPr>
        <w:t>行政、后勤等工作人员</w:t>
      </w:r>
      <w:r>
        <w:rPr>
          <w:rFonts w:hint="eastAsia" w:ascii="方正小标宋_GBK" w:hAnsi="Times New Roman" w:eastAsia="方正小标宋_GBK" w:cs="Times New Roman"/>
          <w:color w:val="222222"/>
          <w:spacing w:val="8"/>
          <w:kern w:val="36"/>
          <w:sz w:val="44"/>
          <w:szCs w:val="44"/>
          <w:shd w:val="clear" w:color="auto" w:fill="auto"/>
        </w:rPr>
        <w:t>招聘公告</w:t>
      </w:r>
    </w:p>
    <w:p>
      <w:pPr>
        <w:widowControl/>
        <w:shd w:val="clear" w:color="auto" w:fill="FFFFFF"/>
        <w:spacing w:line="560" w:lineRule="exact"/>
        <w:ind w:firstLine="480"/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  <w:t>根据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医院业务发展需求，我院行政、后勤等科室招聘编制外人员2</w:t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名，具体招聘条件如下：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75" w:firstLineChars="200"/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</w:rPr>
        <w:t>招聘</w:t>
      </w:r>
      <w:r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条件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72" w:firstLineChars="200"/>
        <w:rPr>
          <w:rFonts w:hint="default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（一）基本条件</w:t>
      </w:r>
    </w:p>
    <w:tbl>
      <w:tblPr>
        <w:tblStyle w:val="5"/>
        <w:tblpPr w:leftFromText="180" w:rightFromText="180" w:vertAnchor="text" w:horzAnchor="page" w:tblpX="1502" w:tblpY="293"/>
        <w:tblOverlap w:val="never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705"/>
        <w:gridCol w:w="4148"/>
        <w:gridCol w:w="2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、行政管理、中文、文秘类专业优先；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、全日制专科及以上学历；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、中共党员。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定岗定薪劳务派遣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、法学类、审计类专业优先；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、全日制专科及以上学历；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、有法律、审计相关从业经验者优先。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定岗定薪劳务派遣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、行政管理、中文、文秘类专业优先；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、全日制专科及以上学历；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周岁及以下；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定岗定薪劳务派遣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1、专业不限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2、非全日制本科及以上学历；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4、有一定的文字功底。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定岗定薪劳务派遣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1、专业不限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2、全日制专科及以上学历；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4、有一定的文字功底。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定岗定薪劳务派遣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核算人员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、会计类专业；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、助理会计师及以上职称。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技术性劳务派遣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、会计类专业；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、全日制专科及以上学历；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、助理会计师优先。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定岗定薪劳务派遣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、驾龄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及以上驾驶证；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周岁及以下。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定岗定薪劳务派遣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机电维修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、中专（职高）以上学历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、具有髙低压操作证，安全管理人证，安全操作员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证，水电维修操作员证，机电维修职称证等相关资质证书优先；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周岁及以下。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定岗定薪劳务派遣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后勤事务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、具备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年以上机关事业单位工作经验；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定岗定薪劳务派遣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消毒供应室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、初中及以上学历；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3、男士优先。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定岗定薪劳务派遣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红河州中医药学会工作人员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1、专业不限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2、全日制专科及以上学历；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3、45周岁及以下；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4、有一定的文字功底。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定岗定薪劳务派遣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0"/>
          <w:szCs w:val="21"/>
          <w:lang w:val="en-US" w:eastAsia="zh-CN" w:bidi="ar-SA"/>
        </w:rPr>
      </w:pPr>
    </w:p>
    <w:p>
      <w:pPr>
        <w:widowControl/>
        <w:shd w:val="clear" w:color="auto" w:fill="FFFFFF"/>
        <w:spacing w:line="560" w:lineRule="exact"/>
        <w:ind w:left="638" w:leftChars="304" w:firstLine="0" w:firstLineChars="0"/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要求工作人员：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身心健康，吃苦耐劳；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工作细致，责任心强，具有良好的职业操守；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遵章守纪，勤学好问，服从工作安排，具备良好的团队协作精神和沟通能力。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（二）其它条件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有下列情形之一的人员，不得报考：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不符合岗位招聘基本条件的人员；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受过刑事处罚或者涉嫌违法犯罪尚未查清的;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曾被行政拘留、收容教养、收容教育或者有吸毒史的;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曾因违反原单位有关管理规定而解除劳动合同的;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有较为严重的个人不良信用记录的;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具有严重身体或精神疾病及传染性疾病，不宜从事辅助工作的;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本人或家庭成员、直系亲属参加非法组织、邪教组织或从事其他危害国家安全活动的;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国家法律、法规和有关劳动用工规定不得参加报考的其他情形人员。</w:t>
      </w:r>
    </w:p>
    <w:p>
      <w:pPr>
        <w:widowControl/>
        <w:shd w:val="clear" w:color="auto" w:fill="FFFFFF"/>
        <w:spacing w:line="560" w:lineRule="exact"/>
        <w:ind w:left="638" w:leftChars="304" w:firstLine="0" w:firstLineChars="0"/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二、待遇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sz w:val="19"/>
          <w:szCs w:val="19"/>
          <w:shd w:val="clear" w:color="auto" w:fill="auto"/>
        </w:rPr>
        <w:br w:type="textWrapping"/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（一）</w:t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试用期一个月，待遇按个旧市最低工资标准发放。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（二）</w:t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试用期后，根据工作岗位性质发放待遇。</w:t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（三）试用期满考核不合格的，取消聘用资格。办理聘用手续前，报考人员须自行与原单位协商解除劳动关系，并提交解除劳动合同的相关证明材料方可办理聘用。否则将按规定取消报考人聘用资格，造成的后果由报考人自行承担。</w:t>
      </w:r>
    </w:p>
    <w:p>
      <w:pPr>
        <w:widowControl/>
        <w:shd w:val="clear" w:color="auto" w:fill="FFFFFF"/>
        <w:spacing w:line="560" w:lineRule="exact"/>
        <w:ind w:firstLine="675" w:firstLineChars="200"/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三、招聘方式</w:t>
      </w:r>
    </w:p>
    <w:p>
      <w:pPr>
        <w:widowControl/>
        <w:shd w:val="clear" w:color="auto" w:fill="FFFFFF"/>
        <w:spacing w:line="560" w:lineRule="exact"/>
        <w:ind w:firstLine="480"/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本次招聘</w:t>
      </w:r>
      <w:r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  <w:t>采取现场招聘方式进行。</w:t>
      </w:r>
    </w:p>
    <w:p>
      <w:pPr>
        <w:widowControl/>
        <w:shd w:val="clear" w:color="auto" w:fill="FFFFFF"/>
        <w:spacing w:line="560" w:lineRule="exact"/>
        <w:ind w:firstLine="675" w:firstLineChars="200"/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四</w:t>
      </w:r>
      <w:r>
        <w:rPr>
          <w:rFonts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</w:rPr>
        <w:t>、招聘安排</w:t>
      </w:r>
    </w:p>
    <w:p>
      <w:pPr>
        <w:widowControl/>
        <w:shd w:val="clear" w:color="auto" w:fill="FFFFFF"/>
        <w:spacing w:line="560" w:lineRule="exact"/>
        <w:ind w:firstLine="675" w:firstLineChars="200"/>
        <w:jc w:val="left"/>
        <w:rPr>
          <w:rFonts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eastAsia="zh-CN"/>
        </w:rPr>
        <w:t>）</w:t>
      </w:r>
      <w:r>
        <w:rPr>
          <w:rFonts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</w:rPr>
        <w:t>报名及资格审查</w:t>
      </w:r>
    </w:p>
    <w:p>
      <w:pPr>
        <w:widowControl/>
        <w:shd w:val="clear" w:color="auto" w:fill="FFFFFF"/>
        <w:spacing w:line="560" w:lineRule="exact"/>
        <w:ind w:firstLine="672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报名时间：2023年3月6日-20日</w:t>
      </w:r>
    </w:p>
    <w:p>
      <w:pPr>
        <w:widowControl/>
        <w:shd w:val="clear" w:color="auto" w:fill="FFFFFF"/>
        <w:spacing w:line="560" w:lineRule="exact"/>
        <w:ind w:firstLine="675" w:firstLineChars="200"/>
        <w:jc w:val="left"/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微信扫码报名，报名后加入QQ群：</w:t>
      </w:r>
    </w:p>
    <w:p>
      <w:pPr>
        <w:widowControl/>
        <w:shd w:val="clear" w:color="auto" w:fill="FFFFFF"/>
        <w:spacing w:line="560" w:lineRule="exact"/>
        <w:ind w:firstLine="675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843915</wp:posOffset>
            </wp:positionH>
            <wp:positionV relativeFrom="page">
              <wp:posOffset>8556625</wp:posOffset>
            </wp:positionV>
            <wp:extent cx="2774950" cy="1726565"/>
            <wp:effectExtent l="0" t="0" r="6350" b="6985"/>
            <wp:wrapNone/>
            <wp:docPr id="6" name="图片 6" descr="新建 PPTX 演示文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新建 PPTX 演示文稿_01"/>
                    <pic:cNvPicPr>
                      <a:picLocks noChangeAspect="1"/>
                    </pic:cNvPicPr>
                  </pic:nvPicPr>
                  <pic:blipFill>
                    <a:blip r:embed="rId4"/>
                    <a:srcRect t="13566" r="32156" b="8208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560" w:lineRule="exact"/>
        <w:ind w:firstLine="672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72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72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75" w:firstLineChars="200"/>
        <w:jc w:val="left"/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（二）考核</w:t>
      </w:r>
    </w:p>
    <w:p>
      <w:pPr>
        <w:widowControl/>
        <w:shd w:val="clear" w:color="auto" w:fill="FFFFFF"/>
        <w:spacing w:line="560" w:lineRule="exact"/>
        <w:ind w:firstLine="760" w:firstLineChars="200"/>
        <w:rPr>
          <w:rFonts w:ascii="Times New Roman" w:hAnsi="Times New Roman" w:eastAsia="方正仿宋_GBK" w:cs="Times New Roman"/>
          <w:color w:val="222222"/>
          <w:spacing w:val="30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 w:cs="Times New Roman"/>
          <w:color w:val="222222"/>
          <w:spacing w:val="30"/>
          <w:kern w:val="0"/>
          <w:sz w:val="32"/>
          <w:szCs w:val="32"/>
          <w:shd w:val="clear" w:color="auto" w:fill="auto"/>
        </w:rPr>
        <w:t>考试采取</w:t>
      </w:r>
      <w:r>
        <w:rPr>
          <w:rFonts w:hint="eastAsia" w:ascii="Times New Roman" w:hAnsi="Times New Roman" w:eastAsia="方正仿宋_GBK" w:cs="Times New Roman"/>
          <w:color w:val="222222"/>
          <w:spacing w:val="30"/>
          <w:kern w:val="0"/>
          <w:sz w:val="32"/>
          <w:szCs w:val="32"/>
          <w:shd w:val="clear" w:color="auto" w:fill="auto"/>
          <w:lang w:val="en-US" w:eastAsia="zh-CN"/>
        </w:rPr>
        <w:t>现场考核</w:t>
      </w:r>
      <w:r>
        <w:rPr>
          <w:rFonts w:ascii="Times New Roman" w:hAnsi="Times New Roman" w:eastAsia="方正仿宋_GBK" w:cs="Times New Roman"/>
          <w:color w:val="222222"/>
          <w:spacing w:val="30"/>
          <w:kern w:val="0"/>
          <w:sz w:val="32"/>
          <w:szCs w:val="32"/>
          <w:shd w:val="clear" w:color="auto" w:fill="auto"/>
        </w:rPr>
        <w:t>的方式进行</w:t>
      </w:r>
      <w:r>
        <w:rPr>
          <w:rFonts w:hint="eastAsia" w:ascii="Times New Roman" w:hAnsi="Times New Roman" w:eastAsia="方正仿宋_GBK" w:cs="Times New Roman"/>
          <w:color w:val="222222"/>
          <w:spacing w:val="3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222222"/>
          <w:spacing w:val="30"/>
          <w:kern w:val="0"/>
          <w:sz w:val="32"/>
          <w:szCs w:val="32"/>
          <w:shd w:val="clear" w:color="auto" w:fill="auto"/>
          <w:lang w:val="en-US" w:eastAsia="zh-CN"/>
        </w:rPr>
        <w:t>考核</w:t>
      </w:r>
      <w:r>
        <w:rPr>
          <w:rFonts w:hint="eastAsia" w:ascii="Times New Roman" w:hAnsi="Times New Roman" w:eastAsia="方正仿宋_GBK" w:cs="Times New Roman"/>
          <w:color w:val="222222"/>
          <w:spacing w:val="30"/>
          <w:kern w:val="0"/>
          <w:sz w:val="32"/>
          <w:szCs w:val="32"/>
          <w:shd w:val="clear" w:color="auto" w:fill="auto"/>
          <w:lang w:eastAsia="zh-CN"/>
        </w:rPr>
        <w:t>时间</w:t>
      </w:r>
      <w:r>
        <w:rPr>
          <w:rFonts w:hint="eastAsia" w:ascii="Times New Roman" w:hAnsi="Times New Roman" w:eastAsia="方正仿宋_GBK" w:cs="Times New Roman"/>
          <w:color w:val="222222"/>
          <w:spacing w:val="30"/>
          <w:kern w:val="0"/>
          <w:sz w:val="32"/>
          <w:szCs w:val="32"/>
          <w:shd w:val="clear" w:color="auto" w:fill="auto"/>
          <w:lang w:val="en-US" w:eastAsia="zh-CN"/>
        </w:rPr>
        <w:t>将在QQ群里</w:t>
      </w:r>
      <w:r>
        <w:rPr>
          <w:rFonts w:hint="eastAsia" w:ascii="Times New Roman" w:hAnsi="Times New Roman" w:eastAsia="方正仿宋_GBK" w:cs="Times New Roman"/>
          <w:color w:val="222222"/>
          <w:spacing w:val="30"/>
          <w:kern w:val="0"/>
          <w:sz w:val="32"/>
          <w:szCs w:val="32"/>
          <w:shd w:val="clear" w:color="auto" w:fill="auto"/>
          <w:lang w:eastAsia="zh-CN"/>
        </w:rPr>
        <w:t>另行通知</w:t>
      </w:r>
      <w:r>
        <w:rPr>
          <w:rFonts w:ascii="Times New Roman" w:hAnsi="Times New Roman" w:eastAsia="方正仿宋_GBK" w:cs="Times New Roman"/>
          <w:color w:val="222222"/>
          <w:spacing w:val="30"/>
          <w:kern w:val="0"/>
          <w:sz w:val="32"/>
          <w:szCs w:val="32"/>
          <w:shd w:val="clear" w:color="auto" w:fill="auto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="630" w:leftChars="0"/>
        <w:rPr>
          <w:rFonts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（三）考核当天提交</w:t>
      </w:r>
      <w:r>
        <w:rPr>
          <w:rFonts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</w:rPr>
        <w:t>所需材料：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应届毕业生提供简历、身份证、毕业生就业推荐表以及相关证书的复印件。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  <w:t>往届毕业生</w:t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提供简历、身份证</w:t>
      </w:r>
      <w:r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  <w:t>、毕业证、学位证及相关证书</w:t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复印件</w:t>
      </w:r>
      <w:r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  <w:t>。</w:t>
      </w:r>
    </w:p>
    <w:p>
      <w:pPr>
        <w:widowControl/>
        <w:shd w:val="clear" w:color="auto" w:fill="FFFFFF"/>
        <w:spacing w:line="560" w:lineRule="exact"/>
        <w:ind w:firstLine="675" w:firstLineChars="200"/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eastAsia="zh-CN"/>
        </w:rPr>
        <w:t>）</w:t>
      </w:r>
      <w:r>
        <w:rPr>
          <w:rFonts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</w:rPr>
        <w:t>签订协议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  <w:t>根据考生考试总成绩，在最低合格分数线上，从高分到低分，按岗位招聘人数</w:t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录取并签订就业协议。</w:t>
      </w:r>
    </w:p>
    <w:p>
      <w:pPr>
        <w:widowControl/>
        <w:shd w:val="clear" w:color="auto" w:fill="FFFFFF"/>
        <w:spacing w:line="560" w:lineRule="exact"/>
        <w:ind w:firstLine="675" w:firstLineChars="200"/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五</w:t>
      </w:r>
      <w:r>
        <w:rPr>
          <w:rFonts w:hint="eastAsia"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  <w:lang w:eastAsia="zh-CN"/>
        </w:rPr>
        <w:t>）</w:t>
      </w:r>
      <w:r>
        <w:rPr>
          <w:rFonts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</w:rPr>
        <w:t>联系方式</w:t>
      </w:r>
    </w:p>
    <w:p>
      <w:pPr>
        <w:widowControl/>
        <w:shd w:val="clear" w:color="auto" w:fill="FFFFFF"/>
        <w:spacing w:line="560" w:lineRule="exact"/>
        <w:ind w:firstLine="675" w:firstLineChars="200"/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</w:rPr>
        <w:t>医院地址</w:t>
      </w:r>
      <w:r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  <w:t>：云南省个旧市人民路275号</w:t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老院区</w:t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eastAsia="zh-CN"/>
        </w:rPr>
        <w:t>）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hint="default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 xml:space="preserve">     云南省个旧市大屯新区星河路55号（新院区）</w:t>
      </w:r>
    </w:p>
    <w:p>
      <w:pPr>
        <w:widowControl/>
        <w:shd w:val="clear" w:color="auto" w:fill="FFFFFF"/>
        <w:spacing w:line="560" w:lineRule="exact"/>
        <w:ind w:firstLine="675" w:firstLineChars="200"/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</w:rPr>
        <w:t>网站：</w:t>
      </w:r>
      <w:r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  <w:t>http://www.gjszyyy.com</w:t>
      </w:r>
      <w:r>
        <w:rPr>
          <w:shd w:val="clear" w:color="auto" w:fill="auto"/>
        </w:rPr>
        <w:t xml:space="preserve"> </w:t>
      </w:r>
      <w:r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  <w:t>/index.html</w:t>
      </w:r>
    </w:p>
    <w:p>
      <w:pPr>
        <w:widowControl/>
        <w:shd w:val="clear" w:color="auto" w:fill="FFFFFF"/>
        <w:spacing w:line="560" w:lineRule="exact"/>
        <w:ind w:firstLine="675" w:firstLineChars="200"/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</w:rPr>
        <w:t>电话：</w:t>
      </w:r>
      <w:r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  <w:t>0873-2123091、18008730245</w:t>
      </w:r>
    </w:p>
    <w:p>
      <w:pPr>
        <w:widowControl/>
        <w:shd w:val="clear" w:color="auto" w:fill="FFFFFF"/>
        <w:spacing w:line="560" w:lineRule="exact"/>
        <w:ind w:firstLine="675" w:firstLineChars="200"/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 w:cs="Times New Roman"/>
          <w:b/>
          <w:bCs/>
          <w:color w:val="222222"/>
          <w:spacing w:val="8"/>
          <w:kern w:val="0"/>
          <w:sz w:val="32"/>
          <w:szCs w:val="32"/>
          <w:shd w:val="clear" w:color="auto" w:fill="auto"/>
        </w:rPr>
        <w:t>联系人：</w:t>
      </w:r>
      <w:r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  <w:t>杨老师、罗老师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  <w:br w:type="textWrapping"/>
      </w:r>
    </w:p>
    <w:p>
      <w:pPr>
        <w:widowControl/>
        <w:shd w:val="clear" w:color="auto" w:fill="FFFFFF"/>
        <w:spacing w:line="560" w:lineRule="exact"/>
        <w:ind w:right="672"/>
        <w:jc w:val="right"/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  <w:t>个旧市中西医结合医院</w:t>
      </w:r>
    </w:p>
    <w:p>
      <w:pPr>
        <w:widowControl/>
        <w:shd w:val="clear" w:color="auto" w:fill="FFFFFF"/>
        <w:spacing w:line="560" w:lineRule="exact"/>
        <w:ind w:right="1008"/>
        <w:jc w:val="right"/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  <w:t>2023年</w:t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  <w:t>月</w:t>
      </w:r>
      <w:r>
        <w:rPr>
          <w:rFonts w:hint="eastAsia"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ascii="Times New Roman" w:hAnsi="Times New Roman" w:eastAsia="方正仿宋_GBK" w:cs="Times New Roman"/>
          <w:color w:val="222222"/>
          <w:spacing w:val="8"/>
          <w:kern w:val="0"/>
          <w:sz w:val="32"/>
          <w:szCs w:val="32"/>
          <w:shd w:val="clear" w:color="auto" w:fill="auto"/>
        </w:rPr>
        <w:t>日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B342"/>
    <w:multiLevelType w:val="singleLevel"/>
    <w:tmpl w:val="012BB3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zMzU4M2IzYTNkOWFmYzAyYTE2ODYwZDkzNmQwYzgifQ=="/>
  </w:docVars>
  <w:rsids>
    <w:rsidRoot w:val="004925F9"/>
    <w:rsid w:val="0000129D"/>
    <w:rsid w:val="000D0181"/>
    <w:rsid w:val="000D53D3"/>
    <w:rsid w:val="000E37B1"/>
    <w:rsid w:val="001E4C36"/>
    <w:rsid w:val="00426055"/>
    <w:rsid w:val="00446162"/>
    <w:rsid w:val="004925F9"/>
    <w:rsid w:val="00566D78"/>
    <w:rsid w:val="00576D0C"/>
    <w:rsid w:val="00674347"/>
    <w:rsid w:val="00734461"/>
    <w:rsid w:val="007938E7"/>
    <w:rsid w:val="009044E6"/>
    <w:rsid w:val="00977969"/>
    <w:rsid w:val="0099030F"/>
    <w:rsid w:val="00A765CB"/>
    <w:rsid w:val="00B51E22"/>
    <w:rsid w:val="00B7382E"/>
    <w:rsid w:val="00C27DD5"/>
    <w:rsid w:val="00E57D3B"/>
    <w:rsid w:val="00E777AE"/>
    <w:rsid w:val="02C42A97"/>
    <w:rsid w:val="13367955"/>
    <w:rsid w:val="171952CF"/>
    <w:rsid w:val="18342D31"/>
    <w:rsid w:val="1AE934C4"/>
    <w:rsid w:val="1B9D5797"/>
    <w:rsid w:val="22CC08C4"/>
    <w:rsid w:val="293538F0"/>
    <w:rsid w:val="30DA0407"/>
    <w:rsid w:val="3C1F03E3"/>
    <w:rsid w:val="48CE4CC5"/>
    <w:rsid w:val="4A8B0CE6"/>
    <w:rsid w:val="4AF14D9C"/>
    <w:rsid w:val="570109B9"/>
    <w:rsid w:val="5B7A3873"/>
    <w:rsid w:val="5CEF7FEF"/>
    <w:rsid w:val="61D855AE"/>
    <w:rsid w:val="63002FC0"/>
    <w:rsid w:val="6B2D6B86"/>
    <w:rsid w:val="74277859"/>
    <w:rsid w:val="7CD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1522</Words>
  <Characters>1617</Characters>
  <Lines>10</Lines>
  <Paragraphs>2</Paragraphs>
  <TotalTime>15</TotalTime>
  <ScaleCrop>false</ScaleCrop>
  <LinksUpToDate>false</LinksUpToDate>
  <CharactersWithSpaces>1626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2023-01-31T03:43:00Z</dcterms:created>
  <dc:creator>admin</dc:creator>
  <cp:lastModifiedBy>Sumular</cp:lastModifiedBy>
  <dcterms:modified xsi:type="dcterms:W3CDTF">2023-03-06T03:38:32Z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8EC86D3A849E47DDB8019F87238CE726</vt:lpwstr>
  </property>
</Properties>
</file>