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FF333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  <w:bookmarkStart w:id="2" w:name="_GoBack"/>
      <w:bookmarkEnd w:id="2"/>
    </w:p>
    <w:p w14:paraId="4B686EFE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5A9DB227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个旧市中医医院、个旧市中西医结合医院</w:t>
      </w:r>
    </w:p>
    <w:p w14:paraId="0ED68847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法律服务采购</w:t>
      </w:r>
    </w:p>
    <w:p w14:paraId="1820CC08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443D1E45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66FE11C1">
      <w:pPr>
        <w:jc w:val="center"/>
        <w:rPr>
          <w:rFonts w:hint="default"/>
          <w:b/>
          <w:bCs/>
          <w:sz w:val="84"/>
          <w:szCs w:val="84"/>
          <w:lang w:val="en-US" w:eastAsia="zh-CN"/>
        </w:rPr>
      </w:pPr>
      <w:r>
        <w:rPr>
          <w:rFonts w:hint="eastAsia"/>
          <w:b/>
          <w:bCs/>
          <w:sz w:val="84"/>
          <w:szCs w:val="84"/>
          <w:lang w:val="en-US" w:eastAsia="zh-CN"/>
        </w:rPr>
        <w:t>响应文件</w:t>
      </w:r>
    </w:p>
    <w:p w14:paraId="624BF282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4096D06D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75E0C2CE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59A4D849">
      <w:pPr>
        <w:ind w:firstLine="1120" w:firstLineChars="400"/>
        <w:jc w:val="left"/>
        <w:rPr>
          <w:rFonts w:hint="default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供应商：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                                  </w:t>
      </w:r>
    </w:p>
    <w:p w14:paraId="2B0F8E0B">
      <w:pPr>
        <w:ind w:firstLine="1120" w:firstLineChars="400"/>
        <w:jc w:val="left"/>
        <w:rPr>
          <w:rFonts w:hint="default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法定代表人或其授权委托人：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61DEB77C">
      <w:pPr>
        <w:ind w:firstLine="1120" w:firstLineChars="40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日期：   年  月  日</w:t>
      </w:r>
    </w:p>
    <w:p w14:paraId="75D08664">
      <w:pPr>
        <w:ind w:firstLine="1120" w:firstLineChars="40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1F248A9">
      <w:pPr>
        <w:ind w:firstLine="1120" w:firstLineChars="40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FAACAC9">
      <w:pPr>
        <w:ind w:firstLine="1120" w:firstLineChars="40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87D469A">
      <w:pPr>
        <w:ind w:firstLine="1120" w:firstLineChars="40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219B494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目  录</w:t>
      </w:r>
    </w:p>
    <w:p w14:paraId="591A27DD">
      <w:pPr>
        <w:pStyle w:val="2"/>
        <w:rPr>
          <w:rFonts w:hint="eastAsia"/>
          <w:color w:val="FF0000"/>
          <w:lang w:val="en-US" w:eastAsia="zh-CN"/>
        </w:rPr>
      </w:pPr>
      <w:r>
        <w:rPr>
          <w:rFonts w:hint="eastAsia"/>
          <w:b w:val="0"/>
          <w:bCs w:val="0"/>
          <w:color w:val="FF0000"/>
          <w:sz w:val="28"/>
          <w:szCs w:val="28"/>
          <w:lang w:val="en-US" w:eastAsia="zh-CN"/>
        </w:rPr>
        <w:t>（可根据实际内容编制目录并编制页码）</w:t>
      </w:r>
    </w:p>
    <w:p w14:paraId="762F1612">
      <w:pPr>
        <w:numPr>
          <w:ilvl w:val="0"/>
          <w:numId w:val="0"/>
        </w:numPr>
        <w:jc w:val="both"/>
        <w:rPr>
          <w:rFonts w:hint="default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一、</w:t>
      </w: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报价表..................................................................................................... ..1</w:t>
      </w:r>
    </w:p>
    <w:p w14:paraId="7841CFC7">
      <w:pPr>
        <w:numPr>
          <w:ilvl w:val="0"/>
          <w:numId w:val="0"/>
        </w:numPr>
        <w:jc w:val="both"/>
        <w:rPr>
          <w:rFonts w:hint="default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二、</w:t>
      </w: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法定代表人身份证明书............................................................................2</w:t>
      </w:r>
    </w:p>
    <w:p w14:paraId="61C8EAFF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三、法定代表人授权委托书</w:t>
      </w:r>
    </w:p>
    <w:p w14:paraId="17ECE270"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四、供应商资质证明文件</w:t>
      </w:r>
    </w:p>
    <w:p w14:paraId="30AA1A2D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1.律师事务所执业许可证</w:t>
      </w:r>
    </w:p>
    <w:p w14:paraId="26EDBE86"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2.依法缴纳税收证明</w:t>
      </w:r>
    </w:p>
    <w:p w14:paraId="6C0EECD6">
      <w:pPr>
        <w:pStyle w:val="2"/>
        <w:jc w:val="both"/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3.无重大违法记录证明（提供信用中国截图）</w:t>
      </w:r>
    </w:p>
    <w:p w14:paraId="41F91772">
      <w:pP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4.</w:t>
      </w:r>
    </w:p>
    <w:p w14:paraId="1619169D">
      <w:pPr>
        <w:widowControl w:val="0"/>
        <w:numPr>
          <w:ilvl w:val="0"/>
          <w:numId w:val="0"/>
        </w:numPr>
        <w:jc w:val="both"/>
        <w:rPr>
          <w:rFonts w:hint="default" w:asciiTheme="minorHAnsi" w:hAnsiTheme="minorHAnsi" w:eastAsiaTheme="minorEastAsia" w:cstheme="minorBidi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cstheme="minorBidi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五、拟投入本项目人员简表及资质证明</w:t>
      </w:r>
    </w:p>
    <w:p w14:paraId="29C41DCF">
      <w:pPr>
        <w:widowControl w:val="0"/>
        <w:numPr>
          <w:ilvl w:val="0"/>
          <w:numId w:val="0"/>
        </w:numPr>
        <w:jc w:val="both"/>
        <w:rPr>
          <w:rFonts w:hint="eastAsia"/>
          <w:highlight w:val="none"/>
          <w:lang w:val="en-US" w:eastAsia="zh-CN"/>
        </w:rPr>
      </w:pPr>
      <w:r>
        <w:rPr>
          <w:rFonts w:hint="eastAsia" w:cstheme="minorBidi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六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、</w:t>
      </w: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法律服务方案</w:t>
      </w:r>
    </w:p>
    <w:p w14:paraId="38219E0C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cstheme="minorBidi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七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、</w:t>
      </w: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类似项目业绩证明材料</w:t>
      </w:r>
    </w:p>
    <w:p w14:paraId="0E4D366C">
      <w:pPr>
        <w:pStyle w:val="2"/>
        <w:jc w:val="both"/>
        <w:rPr>
          <w:rFonts w:hint="default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八、服务质量承诺及保证措施</w:t>
      </w:r>
    </w:p>
    <w:p w14:paraId="0857E150">
      <w:pPr>
        <w:pStyle w:val="2"/>
        <w:jc w:val="both"/>
        <w:rPr>
          <w:rFonts w:hint="default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九、供应商认为有必要提供的其他资料</w:t>
      </w:r>
    </w:p>
    <w:p w14:paraId="09C8C0F5">
      <w:pPr>
        <w:widowControl w:val="0"/>
        <w:numPr>
          <w:ilvl w:val="0"/>
          <w:numId w:val="0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23811BE">
      <w:pPr>
        <w:pStyle w:val="2"/>
        <w:rPr>
          <w:rFonts w:hint="eastAsia"/>
          <w:lang w:val="en-US" w:eastAsia="zh-CN"/>
        </w:rPr>
      </w:pPr>
    </w:p>
    <w:p w14:paraId="4C8C7C41">
      <w:pPr>
        <w:widowControl w:val="0"/>
        <w:numPr>
          <w:ilvl w:val="0"/>
          <w:numId w:val="0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EB2F2C1">
      <w:pPr>
        <w:widowControl w:val="0"/>
        <w:numPr>
          <w:ilvl w:val="0"/>
          <w:numId w:val="0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19398684">
      <w:pPr>
        <w:widowControl w:val="0"/>
        <w:numPr>
          <w:ilvl w:val="0"/>
          <w:numId w:val="0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59AE4C2">
      <w:pPr>
        <w:widowControl w:val="0"/>
        <w:numPr>
          <w:ilvl w:val="0"/>
          <w:numId w:val="0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745BF12">
      <w:pPr>
        <w:widowControl w:val="0"/>
        <w:numPr>
          <w:ilvl w:val="0"/>
          <w:numId w:val="0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416FDD3">
      <w:pPr>
        <w:widowControl w:val="0"/>
        <w:numPr>
          <w:ilvl w:val="0"/>
          <w:numId w:val="0"/>
        </w:num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44"/>
          <w:szCs w:val="44"/>
          <w:lang w:val="en-US" w:eastAsia="zh-CN" w:bidi="ar-SA"/>
        </w:rPr>
        <w:t>一、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一次报价表</w:t>
      </w:r>
    </w:p>
    <w:p w14:paraId="78455FCD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</w:p>
    <w:p w14:paraId="1A1092A8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</w:p>
    <w:p w14:paraId="01E6667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项目名称：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val="en-US" w:eastAsia="zh-CN"/>
        </w:rPr>
        <w:t xml:space="preserve">                                         </w:t>
      </w:r>
    </w:p>
    <w:p w14:paraId="66D98C9C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u w:val="none"/>
          <w:lang w:val="en-US" w:eastAsia="zh-CN"/>
        </w:rPr>
        <w:t>供应商名称：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val="en-US" w:eastAsia="zh-CN"/>
        </w:rPr>
        <w:t xml:space="preserve">                                         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7"/>
        <w:gridCol w:w="2391"/>
        <w:gridCol w:w="3584"/>
        <w:gridCol w:w="1446"/>
      </w:tblGrid>
      <w:tr w14:paraId="5E0FF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17" w:type="dxa"/>
            <w:vAlign w:val="center"/>
          </w:tcPr>
          <w:p w14:paraId="2EFF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院区</w:t>
            </w:r>
          </w:p>
        </w:tc>
        <w:tc>
          <w:tcPr>
            <w:tcW w:w="2391" w:type="dxa"/>
            <w:vAlign w:val="center"/>
          </w:tcPr>
          <w:p w14:paraId="0330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日常法律服务</w:t>
            </w:r>
          </w:p>
        </w:tc>
        <w:tc>
          <w:tcPr>
            <w:tcW w:w="3584" w:type="dxa"/>
            <w:vAlign w:val="center"/>
          </w:tcPr>
          <w:p w14:paraId="43C83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案件、专项法律服务</w:t>
            </w:r>
          </w:p>
        </w:tc>
        <w:tc>
          <w:tcPr>
            <w:tcW w:w="1446" w:type="dxa"/>
            <w:vAlign w:val="center"/>
          </w:tcPr>
          <w:p w14:paraId="21209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24D9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</w:trPr>
        <w:tc>
          <w:tcPr>
            <w:tcW w:w="1717" w:type="dxa"/>
            <w:vAlign w:val="center"/>
          </w:tcPr>
          <w:p w14:paraId="56A09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个旧市中医医院</w:t>
            </w:r>
          </w:p>
        </w:tc>
        <w:tc>
          <w:tcPr>
            <w:tcW w:w="2391" w:type="dxa"/>
            <w:vAlign w:val="center"/>
          </w:tcPr>
          <w:p w14:paraId="1770C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小写：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大写：</w:t>
            </w:r>
          </w:p>
        </w:tc>
        <w:tc>
          <w:tcPr>
            <w:tcW w:w="3584" w:type="dxa"/>
            <w:vAlign w:val="center"/>
          </w:tcPr>
          <w:p w14:paraId="29A65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按《云南省律师服务收费行业指引标准》下浮至</w:t>
            </w:r>
            <w:r>
              <w:rPr>
                <w:rStyle w:val="13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          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%  </w:t>
            </w:r>
            <w:r>
              <w:rPr>
                <w:rStyle w:val="1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1446" w:type="dxa"/>
            <w:vAlign w:val="center"/>
          </w:tcPr>
          <w:p w14:paraId="73141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57A5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</w:trPr>
        <w:tc>
          <w:tcPr>
            <w:tcW w:w="1717" w:type="dxa"/>
            <w:vAlign w:val="center"/>
          </w:tcPr>
          <w:p w14:paraId="7352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个旧市中西医结合医院</w:t>
            </w:r>
          </w:p>
        </w:tc>
        <w:tc>
          <w:tcPr>
            <w:tcW w:w="2391" w:type="dxa"/>
            <w:vAlign w:val="center"/>
          </w:tcPr>
          <w:p w14:paraId="6562D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小写：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大写：</w:t>
            </w:r>
          </w:p>
        </w:tc>
        <w:tc>
          <w:tcPr>
            <w:tcW w:w="3584" w:type="dxa"/>
            <w:vAlign w:val="center"/>
          </w:tcPr>
          <w:p w14:paraId="29F4A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按《云南省律师服务收费行业指引标准》下浮至</w:t>
            </w:r>
            <w:r>
              <w:rPr>
                <w:rStyle w:val="13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          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%  </w:t>
            </w:r>
            <w:r>
              <w:rPr>
                <w:rStyle w:val="1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1446" w:type="dxa"/>
            <w:vAlign w:val="center"/>
          </w:tcPr>
          <w:p w14:paraId="7E149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2846EEE8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注：服务周期1年，报价包含日常法律服务和各类诉讼、仲裁、行政复议案件。</w:t>
      </w:r>
    </w:p>
    <w:p w14:paraId="64D40907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2844333D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026D2356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05BF2EE2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2A201D06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4476B7A4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341089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供应商（盖章）：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           </w:t>
      </w:r>
    </w:p>
    <w:p w14:paraId="032DEA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法定代表人或其委托代理人（签字）：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</w:t>
      </w:r>
    </w:p>
    <w:p w14:paraId="28F76C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日期：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>2025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日</w:t>
      </w:r>
    </w:p>
    <w:p w14:paraId="5CED20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54B806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1D0720FF">
      <w:pPr>
        <w:pStyle w:val="2"/>
        <w:rPr>
          <w:rFonts w:hint="eastAsia"/>
          <w:lang w:val="en-US" w:eastAsia="zh-CN"/>
        </w:rPr>
      </w:pPr>
    </w:p>
    <w:p w14:paraId="0ED370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6460D572">
      <w:pPr>
        <w:widowControl w:val="0"/>
        <w:numPr>
          <w:ilvl w:val="0"/>
          <w:numId w:val="0"/>
        </w:num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44"/>
          <w:szCs w:val="44"/>
          <w:lang w:val="en-US" w:eastAsia="zh-CN" w:bidi="ar-SA"/>
        </w:rPr>
        <w:t>二、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法定代表人身份证证明书</w:t>
      </w:r>
    </w:p>
    <w:p w14:paraId="7091AAA3">
      <w:pPr>
        <w:widowControl w:val="0"/>
        <w:numPr>
          <w:ilvl w:val="0"/>
          <w:numId w:val="0"/>
        </w:numPr>
        <w:jc w:val="both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19FAC15D">
      <w:pPr>
        <w:widowControl w:val="0"/>
        <w:numPr>
          <w:ilvl w:val="0"/>
          <w:numId w:val="0"/>
        </w:numPr>
        <w:jc w:val="both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770F95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单位名称：</w:t>
      </w:r>
    </w:p>
    <w:p w14:paraId="60B8C3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单位性质：</w:t>
      </w:r>
    </w:p>
    <w:p w14:paraId="1E456A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地    址：</w:t>
      </w:r>
    </w:p>
    <w:p w14:paraId="7774A6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成立时间：    年   月   日</w:t>
      </w:r>
    </w:p>
    <w:p w14:paraId="52C5B3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法定代表人姓名：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  <w:t>，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性别：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  <w:t>，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年龄：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，职务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single"/>
          <w:lang w:val="en-US" w:eastAsia="zh-CN"/>
        </w:rPr>
        <w:t xml:space="preserve">            </w:t>
      </w:r>
    </w:p>
    <w:p w14:paraId="2C5231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single"/>
          <w:lang w:val="en-US" w:eastAsia="zh-CN"/>
        </w:rPr>
      </w:pPr>
    </w:p>
    <w:p w14:paraId="688341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  <w:t>特此证明</w:t>
      </w:r>
    </w:p>
    <w:p w14:paraId="79693E9B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</w:pPr>
    </w:p>
    <w:p w14:paraId="617754E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</w:pPr>
    </w:p>
    <w:p w14:paraId="4ACE4932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  <w:t>附：法定代表人身份证复印件</w:t>
      </w:r>
    </w:p>
    <w:tbl>
      <w:tblPr>
        <w:tblStyle w:val="9"/>
        <w:tblW w:w="9915" w:type="dxa"/>
        <w:tblInd w:w="-6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6"/>
        <w:gridCol w:w="4959"/>
      </w:tblGrid>
      <w:tr w14:paraId="53D81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0" w:hRule="atLeast"/>
        </w:trPr>
        <w:tc>
          <w:tcPr>
            <w:tcW w:w="4956" w:type="dxa"/>
          </w:tcPr>
          <w:p w14:paraId="27550D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（人像面）</w:t>
            </w:r>
          </w:p>
        </w:tc>
        <w:tc>
          <w:tcPr>
            <w:tcW w:w="4959" w:type="dxa"/>
          </w:tcPr>
          <w:p w14:paraId="29CD54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（国徽面）</w:t>
            </w:r>
          </w:p>
        </w:tc>
      </w:tr>
    </w:tbl>
    <w:p w14:paraId="4F1C27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1B8C07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3CBDF4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040" w:firstLineChars="2100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供应商（盖章）：</w:t>
      </w:r>
    </w:p>
    <w:p w14:paraId="791C84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                                         日期：2025年 月 日</w:t>
      </w:r>
    </w:p>
    <w:p w14:paraId="01F84626">
      <w:pPr>
        <w:pStyle w:val="3"/>
        <w:jc w:val="center"/>
      </w:pPr>
      <w:bookmarkStart w:id="0" w:name="_Toc30811"/>
      <w:bookmarkStart w:id="1" w:name="_Toc159581403"/>
      <w:r>
        <w:rPr>
          <w:rFonts w:hint="eastAsia"/>
          <w:lang w:eastAsia="zh-CN"/>
        </w:rPr>
        <w:t>三</w:t>
      </w:r>
      <w:r>
        <w:rPr>
          <w:rFonts w:hint="eastAsia"/>
        </w:rPr>
        <w:t>、法定代表人授权委托书</w:t>
      </w:r>
      <w:bookmarkEnd w:id="0"/>
      <w:bookmarkEnd w:id="1"/>
    </w:p>
    <w:p w14:paraId="39F3C520">
      <w:pPr>
        <w:pStyle w:val="7"/>
        <w:spacing w:line="360" w:lineRule="auto"/>
        <w:ind w:left="5250"/>
        <w:rPr>
          <w:rFonts w:ascii="宋体" w:hAnsi="宋体"/>
        </w:rPr>
      </w:pPr>
    </w:p>
    <w:p w14:paraId="6EDB9359">
      <w:pPr>
        <w:spacing w:line="500" w:lineRule="exact"/>
        <w:ind w:firstLine="480" w:firstLineChars="200"/>
        <w:rPr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本人</w:t>
      </w:r>
      <w:r>
        <w:rPr>
          <w:rFonts w:hint="eastAsia" w:ascii="宋体" w:hAnsi="宋体" w:cs="Arial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cs="Arial"/>
          <w:sz w:val="24"/>
          <w:szCs w:val="24"/>
          <w:u w:val="single"/>
          <w:lang w:val="en-US" w:eastAsia="zh-CN"/>
        </w:rPr>
        <w:t>姓名</w:t>
      </w:r>
      <w:r>
        <w:rPr>
          <w:rFonts w:hint="eastAsia" w:ascii="宋体" w:hAnsi="宋体" w:cs="Arial"/>
          <w:sz w:val="24"/>
          <w:szCs w:val="24"/>
          <w:u w:val="single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</w:rPr>
        <w:t>系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>供应商名称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>的法定代表人，现授权委托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姓名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cs="宋体"/>
          <w:sz w:val="24"/>
          <w:szCs w:val="24"/>
        </w:rPr>
        <w:t>为本公司合法代理人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  <w:r>
        <w:rPr>
          <w:sz w:val="24"/>
          <w:szCs w:val="24"/>
        </w:rPr>
        <w:t>代理人根据授权，以我方名义签署、澄清、说明、补正、递交、撤回、修改</w:t>
      </w:r>
      <w:r>
        <w:rPr>
          <w:sz w:val="24"/>
          <w:szCs w:val="24"/>
          <w:u w:val="single"/>
        </w:rPr>
        <w:t>（项目名称）</w:t>
      </w:r>
      <w:r>
        <w:rPr>
          <w:sz w:val="24"/>
          <w:szCs w:val="24"/>
        </w:rPr>
        <w:t>项目比选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sz w:val="24"/>
          <w:szCs w:val="24"/>
        </w:rPr>
        <w:t>文件、签订合同和处理有关事宜，其法律后果由我方承担。</w:t>
      </w:r>
    </w:p>
    <w:p w14:paraId="21F80037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委托期限：</w:t>
      </w:r>
    </w:p>
    <w:p w14:paraId="3F32A42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代理人无转委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托</w:t>
      </w:r>
      <w:r>
        <w:rPr>
          <w:rFonts w:hint="eastAsia" w:ascii="宋体" w:hAnsi="宋体" w:cs="宋体"/>
          <w:sz w:val="24"/>
          <w:szCs w:val="24"/>
        </w:rPr>
        <w:t>权。</w:t>
      </w:r>
    </w:p>
    <w:p w14:paraId="16FB7025">
      <w:pPr>
        <w:spacing w:line="360" w:lineRule="auto"/>
        <w:ind w:firstLine="570"/>
        <w:rPr>
          <w:rFonts w:ascii="宋体" w:hAnsi="宋体"/>
          <w:sz w:val="24"/>
          <w:szCs w:val="24"/>
        </w:rPr>
      </w:pPr>
    </w:p>
    <w:p w14:paraId="65C67774">
      <w:pPr>
        <w:spacing w:line="360" w:lineRule="auto"/>
        <w:ind w:firstLine="570"/>
        <w:rPr>
          <w:rFonts w:ascii="宋体" w:hAnsi="宋体"/>
          <w:sz w:val="24"/>
          <w:szCs w:val="24"/>
        </w:rPr>
      </w:pPr>
    </w:p>
    <w:p w14:paraId="5C2767DB">
      <w:pPr>
        <w:spacing w:line="360" w:lineRule="auto"/>
        <w:ind w:firstLine="57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附：代理人身份证复印件</w:t>
      </w:r>
    </w:p>
    <w:tbl>
      <w:tblPr>
        <w:tblStyle w:val="9"/>
        <w:tblW w:w="9915" w:type="dxa"/>
        <w:tblInd w:w="-6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6"/>
        <w:gridCol w:w="4959"/>
      </w:tblGrid>
      <w:tr w14:paraId="600FA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0" w:hRule="atLeast"/>
        </w:trPr>
        <w:tc>
          <w:tcPr>
            <w:tcW w:w="4956" w:type="dxa"/>
          </w:tcPr>
          <w:p w14:paraId="1037EA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（人像面）</w:t>
            </w:r>
          </w:p>
        </w:tc>
        <w:tc>
          <w:tcPr>
            <w:tcW w:w="4959" w:type="dxa"/>
          </w:tcPr>
          <w:p w14:paraId="46680C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（国徽面）</w:t>
            </w:r>
          </w:p>
        </w:tc>
      </w:tr>
    </w:tbl>
    <w:p w14:paraId="3C63543C">
      <w:pPr>
        <w:spacing w:line="360" w:lineRule="auto"/>
        <w:ind w:firstLine="570"/>
        <w:rPr>
          <w:rFonts w:hint="eastAsia" w:ascii="宋体" w:hAnsi="宋体" w:cs="宋体"/>
          <w:sz w:val="24"/>
          <w:szCs w:val="24"/>
        </w:rPr>
      </w:pPr>
    </w:p>
    <w:p w14:paraId="351994E3">
      <w:pPr>
        <w:pStyle w:val="5"/>
        <w:rPr>
          <w:rFonts w:ascii="宋体" w:hAnsi="宋体" w:cs="宋体"/>
          <w:sz w:val="24"/>
          <w:szCs w:val="24"/>
        </w:rPr>
      </w:pPr>
    </w:p>
    <w:p w14:paraId="3960E2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040" w:firstLineChars="2100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供应商（盖章）：</w:t>
      </w:r>
    </w:p>
    <w:p w14:paraId="0C596F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                                         日期：2025年 月 日</w:t>
      </w:r>
    </w:p>
    <w:p w14:paraId="5A4DEECB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6878DA24">
      <w:pPr>
        <w:pStyle w:val="3"/>
        <w:numPr>
          <w:ilvl w:val="0"/>
          <w:numId w:val="1"/>
        </w:numPr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供应商资格证明文件</w:t>
      </w:r>
    </w:p>
    <w:p w14:paraId="2751BDA4">
      <w:pPr>
        <w:numPr>
          <w:ilvl w:val="0"/>
          <w:numId w:val="0"/>
        </w:numPr>
        <w:jc w:val="center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1、律师事务所执业许可证（提供复印件并盖章）</w:t>
      </w:r>
    </w:p>
    <w:p w14:paraId="0CA44FED">
      <w:pPr>
        <w:jc w:val="center"/>
        <w:rPr>
          <w:rFonts w:hint="default"/>
          <w:sz w:val="24"/>
          <w:szCs w:val="24"/>
          <w:lang w:val="en-US" w:eastAsia="zh-CN"/>
        </w:rPr>
      </w:pPr>
    </w:p>
    <w:p w14:paraId="5D188C0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5078E884">
      <w:pPr>
        <w:pStyle w:val="5"/>
        <w:rPr>
          <w:rFonts w:ascii="宋体" w:hAnsi="宋体" w:cs="宋体"/>
          <w:sz w:val="24"/>
          <w:szCs w:val="24"/>
        </w:rPr>
      </w:pPr>
    </w:p>
    <w:p w14:paraId="5FD82FEA">
      <w:pPr>
        <w:pStyle w:val="5"/>
        <w:ind w:firstLine="0"/>
        <w:rPr>
          <w:rFonts w:ascii="宋体" w:hAnsi="宋体" w:cs="宋体"/>
          <w:sz w:val="24"/>
          <w:szCs w:val="24"/>
        </w:rPr>
      </w:pPr>
    </w:p>
    <w:p w14:paraId="569E59F2">
      <w:pPr>
        <w:pStyle w:val="4"/>
        <w:numPr>
          <w:ilvl w:val="0"/>
          <w:numId w:val="0"/>
        </w:numPr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 w14:paraId="13EAEEAB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5C5CE87A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1441C380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6C5DAC2C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6FF06044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1EFE46EC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12AD243D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759B4635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5BBF2456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7C0812DD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70936DBA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71B99AAC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71AE1A14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7CEE58A8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19276206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02DA2848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2DAA7563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6676FC93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58AF85F7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095CE556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207A6169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6E88A9CF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15B28E9D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60E021FB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5AE0EDCA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1AF73946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55EC0169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13CA3F20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4D30EAB6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0C738893">
      <w:pPr>
        <w:pStyle w:val="2"/>
        <w:rPr>
          <w:rFonts w:hint="eastAsia"/>
          <w:lang w:val="en-US" w:eastAsia="zh-CN"/>
        </w:rPr>
      </w:pPr>
    </w:p>
    <w:p w14:paraId="650C0DFB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1B97041E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46427E0A">
      <w:pPr>
        <w:pStyle w:val="2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 w14:paraId="09F6372C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4591B55A">
      <w:pPr>
        <w:numPr>
          <w:ilvl w:val="0"/>
          <w:numId w:val="2"/>
        </w:numPr>
        <w:jc w:val="center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依法缴纳税收证明（提供近半年其中一个月的完税证明复印件，并盖章）</w:t>
      </w:r>
    </w:p>
    <w:p w14:paraId="1A9FDACD">
      <w:pPr>
        <w:pStyle w:val="2"/>
        <w:keepNext/>
        <w:keepLines/>
        <w:widowControl w:val="0"/>
        <w:numPr>
          <w:ilvl w:val="0"/>
          <w:numId w:val="0"/>
        </w:numPr>
        <w:jc w:val="center"/>
        <w:outlineLvl w:val="2"/>
        <w:rPr>
          <w:rFonts w:hint="default"/>
          <w:lang w:val="en-US" w:eastAsia="zh-CN"/>
        </w:rPr>
      </w:pPr>
    </w:p>
    <w:p w14:paraId="7E9A0504">
      <w:pPr>
        <w:rPr>
          <w:rFonts w:hint="default"/>
          <w:lang w:val="en-US" w:eastAsia="zh-CN"/>
        </w:rPr>
      </w:pPr>
    </w:p>
    <w:p w14:paraId="2BA52CF6">
      <w:pPr>
        <w:pStyle w:val="2"/>
        <w:rPr>
          <w:rFonts w:hint="default"/>
          <w:lang w:val="en-US" w:eastAsia="zh-CN"/>
        </w:rPr>
      </w:pPr>
    </w:p>
    <w:p w14:paraId="2E5AC72F">
      <w:pPr>
        <w:rPr>
          <w:rFonts w:hint="default"/>
          <w:lang w:val="en-US" w:eastAsia="zh-CN"/>
        </w:rPr>
      </w:pPr>
    </w:p>
    <w:p w14:paraId="43548F36">
      <w:pPr>
        <w:pStyle w:val="2"/>
        <w:rPr>
          <w:rFonts w:hint="default"/>
          <w:lang w:val="en-US" w:eastAsia="zh-CN"/>
        </w:rPr>
      </w:pPr>
    </w:p>
    <w:p w14:paraId="5DDE5F36">
      <w:pPr>
        <w:rPr>
          <w:rFonts w:hint="default"/>
          <w:lang w:val="en-US" w:eastAsia="zh-CN"/>
        </w:rPr>
      </w:pPr>
    </w:p>
    <w:p w14:paraId="78D32AA6">
      <w:pPr>
        <w:pStyle w:val="2"/>
        <w:rPr>
          <w:rFonts w:hint="default"/>
          <w:lang w:val="en-US" w:eastAsia="zh-CN"/>
        </w:rPr>
      </w:pPr>
    </w:p>
    <w:p w14:paraId="4189BD63">
      <w:pPr>
        <w:rPr>
          <w:rFonts w:hint="default"/>
          <w:lang w:val="en-US" w:eastAsia="zh-CN"/>
        </w:rPr>
      </w:pPr>
    </w:p>
    <w:p w14:paraId="6F9AF990">
      <w:pPr>
        <w:pStyle w:val="2"/>
        <w:rPr>
          <w:rFonts w:hint="default"/>
          <w:lang w:val="en-US" w:eastAsia="zh-CN"/>
        </w:rPr>
      </w:pPr>
    </w:p>
    <w:p w14:paraId="234BF1D4">
      <w:pPr>
        <w:pStyle w:val="2"/>
        <w:rPr>
          <w:rFonts w:hint="eastAsia"/>
          <w:lang w:val="en-US" w:eastAsia="zh-CN"/>
        </w:rPr>
      </w:pPr>
    </w:p>
    <w:p w14:paraId="22E30B8A">
      <w:pPr>
        <w:rPr>
          <w:rFonts w:hint="eastAsia"/>
          <w:lang w:val="en-US" w:eastAsia="zh-CN"/>
        </w:rPr>
      </w:pPr>
    </w:p>
    <w:p w14:paraId="4C27838F">
      <w:pPr>
        <w:pStyle w:val="2"/>
        <w:rPr>
          <w:rFonts w:hint="eastAsia"/>
          <w:lang w:val="en-US" w:eastAsia="zh-CN"/>
        </w:rPr>
      </w:pPr>
    </w:p>
    <w:p w14:paraId="1AA1BE9C">
      <w:pPr>
        <w:rPr>
          <w:rFonts w:hint="eastAsia"/>
          <w:lang w:val="en-US" w:eastAsia="zh-CN"/>
        </w:rPr>
      </w:pPr>
    </w:p>
    <w:p w14:paraId="240EE0FC">
      <w:pPr>
        <w:pStyle w:val="2"/>
        <w:rPr>
          <w:rFonts w:hint="eastAsia"/>
          <w:lang w:val="en-US" w:eastAsia="zh-CN"/>
        </w:rPr>
      </w:pPr>
    </w:p>
    <w:p w14:paraId="1721ECF9">
      <w:pPr>
        <w:rPr>
          <w:rFonts w:hint="eastAsia"/>
          <w:lang w:val="en-US" w:eastAsia="zh-CN"/>
        </w:rPr>
      </w:pPr>
    </w:p>
    <w:p w14:paraId="2B2B3B5A">
      <w:pPr>
        <w:pStyle w:val="2"/>
        <w:rPr>
          <w:rFonts w:hint="eastAsia"/>
          <w:lang w:val="en-US" w:eastAsia="zh-CN"/>
        </w:rPr>
      </w:pPr>
    </w:p>
    <w:p w14:paraId="1681D080">
      <w:pPr>
        <w:rPr>
          <w:rFonts w:hint="eastAsia"/>
          <w:lang w:val="en-US" w:eastAsia="zh-CN"/>
        </w:rPr>
      </w:pPr>
    </w:p>
    <w:p w14:paraId="4E947DEF">
      <w:pPr>
        <w:pStyle w:val="2"/>
        <w:rPr>
          <w:rFonts w:hint="eastAsia"/>
          <w:lang w:val="en-US" w:eastAsia="zh-CN"/>
        </w:rPr>
      </w:pPr>
    </w:p>
    <w:p w14:paraId="651CCC47">
      <w:pPr>
        <w:rPr>
          <w:rFonts w:hint="eastAsia"/>
          <w:lang w:val="en-US" w:eastAsia="zh-CN"/>
        </w:rPr>
      </w:pPr>
    </w:p>
    <w:p w14:paraId="3103A984">
      <w:pPr>
        <w:pStyle w:val="2"/>
        <w:rPr>
          <w:rFonts w:hint="eastAsia"/>
          <w:lang w:val="en-US" w:eastAsia="zh-CN"/>
        </w:rPr>
      </w:pPr>
    </w:p>
    <w:p w14:paraId="4764E7D9">
      <w:pPr>
        <w:rPr>
          <w:rFonts w:hint="eastAsia"/>
          <w:lang w:val="en-US" w:eastAsia="zh-CN"/>
        </w:rPr>
      </w:pPr>
    </w:p>
    <w:p w14:paraId="7B3848E4">
      <w:pPr>
        <w:pStyle w:val="2"/>
        <w:rPr>
          <w:rFonts w:hint="eastAsia"/>
          <w:lang w:val="en-US" w:eastAsia="zh-CN"/>
        </w:rPr>
      </w:pPr>
    </w:p>
    <w:p w14:paraId="20B87E87">
      <w:pPr>
        <w:rPr>
          <w:rFonts w:hint="eastAsia"/>
          <w:lang w:val="en-US" w:eastAsia="zh-CN"/>
        </w:rPr>
      </w:pPr>
    </w:p>
    <w:p w14:paraId="02C12BF0">
      <w:pPr>
        <w:pStyle w:val="2"/>
        <w:rPr>
          <w:rFonts w:hint="eastAsia"/>
          <w:lang w:val="en-US" w:eastAsia="zh-CN"/>
        </w:rPr>
      </w:pPr>
    </w:p>
    <w:p w14:paraId="5A56F438">
      <w:pPr>
        <w:rPr>
          <w:rFonts w:hint="eastAsia"/>
          <w:lang w:val="en-US" w:eastAsia="zh-CN"/>
        </w:rPr>
      </w:pPr>
    </w:p>
    <w:p w14:paraId="19700021">
      <w:pPr>
        <w:pStyle w:val="2"/>
        <w:rPr>
          <w:rFonts w:hint="eastAsia"/>
          <w:lang w:val="en-US" w:eastAsia="zh-CN"/>
        </w:rPr>
      </w:pPr>
    </w:p>
    <w:p w14:paraId="0E8CE43A">
      <w:pPr>
        <w:rPr>
          <w:rFonts w:hint="eastAsia"/>
          <w:lang w:val="en-US" w:eastAsia="zh-CN"/>
        </w:rPr>
      </w:pPr>
    </w:p>
    <w:p w14:paraId="2888AD6C">
      <w:pPr>
        <w:rPr>
          <w:rFonts w:hint="eastAsia"/>
          <w:lang w:val="en-US" w:eastAsia="zh-CN"/>
        </w:rPr>
      </w:pPr>
    </w:p>
    <w:p w14:paraId="5063280B">
      <w:pPr>
        <w:pStyle w:val="2"/>
        <w:rPr>
          <w:rFonts w:hint="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3、无重大违法记录证明（提供信用中国截图，并盖章）</w:t>
      </w:r>
    </w:p>
    <w:p w14:paraId="26D7141A">
      <w:pPr>
        <w:rPr>
          <w:rFonts w:hint="eastAsia"/>
          <w:lang w:val="en-US" w:eastAsia="zh-CN"/>
        </w:rPr>
      </w:pPr>
    </w:p>
    <w:p w14:paraId="27F610F0">
      <w:pPr>
        <w:pStyle w:val="2"/>
        <w:rPr>
          <w:rFonts w:hint="eastAsia"/>
          <w:lang w:val="en-US" w:eastAsia="zh-CN"/>
        </w:rPr>
      </w:pPr>
    </w:p>
    <w:p w14:paraId="7E426718">
      <w:pPr>
        <w:rPr>
          <w:rFonts w:hint="eastAsia"/>
          <w:lang w:val="en-US" w:eastAsia="zh-CN"/>
        </w:rPr>
      </w:pPr>
    </w:p>
    <w:p w14:paraId="0023733C">
      <w:pPr>
        <w:pStyle w:val="2"/>
        <w:rPr>
          <w:rFonts w:hint="eastAsia"/>
          <w:lang w:val="en-US" w:eastAsia="zh-CN"/>
        </w:rPr>
      </w:pPr>
    </w:p>
    <w:p w14:paraId="338DCAC6">
      <w:pPr>
        <w:rPr>
          <w:rFonts w:hint="eastAsia"/>
          <w:lang w:val="en-US" w:eastAsia="zh-CN"/>
        </w:rPr>
      </w:pPr>
    </w:p>
    <w:p w14:paraId="651AA094">
      <w:pPr>
        <w:pStyle w:val="2"/>
        <w:rPr>
          <w:rFonts w:hint="eastAsia"/>
          <w:lang w:val="en-US" w:eastAsia="zh-CN"/>
        </w:rPr>
      </w:pPr>
    </w:p>
    <w:p w14:paraId="2664518F">
      <w:pPr>
        <w:rPr>
          <w:rFonts w:hint="eastAsia"/>
          <w:lang w:val="en-US" w:eastAsia="zh-CN"/>
        </w:rPr>
      </w:pPr>
    </w:p>
    <w:p w14:paraId="15C9531A">
      <w:pPr>
        <w:pStyle w:val="2"/>
        <w:rPr>
          <w:rFonts w:hint="eastAsia"/>
          <w:lang w:val="en-US" w:eastAsia="zh-CN"/>
        </w:rPr>
      </w:pPr>
    </w:p>
    <w:p w14:paraId="2287B024">
      <w:pPr>
        <w:rPr>
          <w:rFonts w:hint="eastAsia"/>
          <w:lang w:val="en-US" w:eastAsia="zh-CN"/>
        </w:rPr>
      </w:pPr>
    </w:p>
    <w:p w14:paraId="0425A4DF">
      <w:pPr>
        <w:pStyle w:val="2"/>
        <w:rPr>
          <w:rFonts w:hint="eastAsia"/>
          <w:lang w:val="en-US" w:eastAsia="zh-CN"/>
        </w:rPr>
      </w:pPr>
    </w:p>
    <w:p w14:paraId="07C0E4D5">
      <w:pPr>
        <w:rPr>
          <w:rFonts w:hint="eastAsia"/>
          <w:lang w:val="en-US" w:eastAsia="zh-CN"/>
        </w:rPr>
      </w:pPr>
    </w:p>
    <w:p w14:paraId="3B500E97">
      <w:pPr>
        <w:pStyle w:val="2"/>
        <w:rPr>
          <w:rFonts w:hint="eastAsia"/>
          <w:lang w:val="en-US" w:eastAsia="zh-CN"/>
        </w:rPr>
      </w:pPr>
    </w:p>
    <w:p w14:paraId="50772D80">
      <w:pPr>
        <w:rPr>
          <w:rFonts w:hint="eastAsia"/>
          <w:lang w:val="en-US" w:eastAsia="zh-CN"/>
        </w:rPr>
      </w:pPr>
    </w:p>
    <w:p w14:paraId="36131848">
      <w:pPr>
        <w:pStyle w:val="2"/>
        <w:rPr>
          <w:rFonts w:hint="eastAsia"/>
          <w:lang w:val="en-US" w:eastAsia="zh-CN"/>
        </w:rPr>
      </w:pPr>
    </w:p>
    <w:p w14:paraId="77B5F077">
      <w:pPr>
        <w:rPr>
          <w:rFonts w:hint="eastAsia"/>
          <w:lang w:val="en-US" w:eastAsia="zh-CN"/>
        </w:rPr>
      </w:pPr>
    </w:p>
    <w:p w14:paraId="1157DABC">
      <w:pPr>
        <w:pStyle w:val="2"/>
        <w:rPr>
          <w:rFonts w:hint="eastAsia"/>
          <w:lang w:val="en-US" w:eastAsia="zh-CN"/>
        </w:rPr>
      </w:pPr>
    </w:p>
    <w:p w14:paraId="13742E33">
      <w:pPr>
        <w:rPr>
          <w:rFonts w:hint="eastAsia"/>
          <w:lang w:val="en-US" w:eastAsia="zh-CN"/>
        </w:rPr>
      </w:pPr>
    </w:p>
    <w:p w14:paraId="02AAA723">
      <w:pPr>
        <w:pStyle w:val="2"/>
        <w:rPr>
          <w:rFonts w:hint="eastAsia"/>
          <w:lang w:val="en-US" w:eastAsia="zh-CN"/>
        </w:rPr>
      </w:pPr>
    </w:p>
    <w:p w14:paraId="288CBACE">
      <w:pPr>
        <w:rPr>
          <w:rFonts w:hint="eastAsia"/>
          <w:lang w:val="en-US" w:eastAsia="zh-CN"/>
        </w:rPr>
      </w:pPr>
    </w:p>
    <w:p w14:paraId="13DA80EA">
      <w:pPr>
        <w:pStyle w:val="2"/>
        <w:rPr>
          <w:rFonts w:hint="eastAsia"/>
          <w:lang w:val="en-US" w:eastAsia="zh-CN"/>
        </w:rPr>
      </w:pPr>
    </w:p>
    <w:p w14:paraId="3CF98213">
      <w:pPr>
        <w:rPr>
          <w:rFonts w:hint="eastAsia"/>
          <w:lang w:val="en-US" w:eastAsia="zh-CN"/>
        </w:rPr>
      </w:pPr>
    </w:p>
    <w:p w14:paraId="701FAFB2">
      <w:pPr>
        <w:pStyle w:val="2"/>
        <w:rPr>
          <w:rFonts w:hint="eastAsia"/>
          <w:lang w:val="en-US" w:eastAsia="zh-CN"/>
        </w:rPr>
      </w:pPr>
    </w:p>
    <w:p w14:paraId="1BF09532">
      <w:pPr>
        <w:pStyle w:val="2"/>
        <w:rPr>
          <w:rFonts w:hint="eastAsia"/>
          <w:lang w:val="en-US" w:eastAsia="zh-CN"/>
        </w:rPr>
      </w:pPr>
    </w:p>
    <w:p w14:paraId="70421C48">
      <w:pPr>
        <w:rPr>
          <w:rFonts w:hint="eastAsia"/>
          <w:lang w:val="en-US" w:eastAsia="zh-CN"/>
        </w:rPr>
      </w:pPr>
    </w:p>
    <w:p w14:paraId="50DAA226">
      <w:pPr>
        <w:pStyle w:val="2"/>
        <w:rPr>
          <w:rFonts w:hint="eastAsia"/>
          <w:lang w:val="en-US" w:eastAsia="zh-CN"/>
        </w:rPr>
      </w:pPr>
    </w:p>
    <w:p w14:paraId="0D4FDC92">
      <w:pPr>
        <w:rPr>
          <w:rFonts w:hint="eastAsia"/>
          <w:lang w:val="en-US" w:eastAsia="zh-CN"/>
        </w:rPr>
      </w:pPr>
    </w:p>
    <w:p w14:paraId="798F517E">
      <w:pPr>
        <w:pStyle w:val="2"/>
        <w:rPr>
          <w:rFonts w:hint="eastAsia"/>
          <w:lang w:val="en-US" w:eastAsia="zh-CN"/>
        </w:rPr>
      </w:pPr>
    </w:p>
    <w:p w14:paraId="02CD7E08">
      <w:pPr>
        <w:rPr>
          <w:rFonts w:hint="eastAsia"/>
          <w:lang w:val="en-US" w:eastAsia="zh-CN"/>
        </w:rPr>
      </w:pPr>
    </w:p>
    <w:p w14:paraId="28637357">
      <w:pPr>
        <w:rPr>
          <w:rFonts w:hint="eastAsia"/>
          <w:lang w:val="en-US" w:eastAsia="zh-CN"/>
        </w:rPr>
      </w:pPr>
    </w:p>
    <w:p w14:paraId="599B52A7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44"/>
          <w:szCs w:val="44"/>
          <w:lang w:val="en-US" w:eastAsia="zh-CN" w:bidi="ar-SA"/>
        </w:rPr>
        <w:t>五、</w:t>
      </w:r>
      <w:r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  <w:t>拟投入本项目人员</w:t>
      </w:r>
    </w:p>
    <w:tbl>
      <w:tblPr>
        <w:tblStyle w:val="9"/>
        <w:tblW w:w="9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1305"/>
        <w:gridCol w:w="495"/>
        <w:gridCol w:w="825"/>
        <w:gridCol w:w="2391"/>
        <w:gridCol w:w="1044"/>
        <w:gridCol w:w="1240"/>
        <w:gridCol w:w="1295"/>
      </w:tblGrid>
      <w:tr w14:paraId="31ECA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94" w:type="dxa"/>
            <w:vAlign w:val="center"/>
          </w:tcPr>
          <w:p w14:paraId="1A70ECFD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05" w:type="dxa"/>
            <w:vAlign w:val="center"/>
          </w:tcPr>
          <w:p w14:paraId="7D8CCB35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495" w:type="dxa"/>
            <w:vAlign w:val="center"/>
          </w:tcPr>
          <w:p w14:paraId="23F36048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825" w:type="dxa"/>
            <w:vAlign w:val="center"/>
          </w:tcPr>
          <w:p w14:paraId="10204DE9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2391" w:type="dxa"/>
            <w:vAlign w:val="center"/>
          </w:tcPr>
          <w:p w14:paraId="73CD4A02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044" w:type="dxa"/>
            <w:vAlign w:val="center"/>
          </w:tcPr>
          <w:p w14:paraId="1A3E282F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从业年限</w:t>
            </w:r>
          </w:p>
        </w:tc>
        <w:tc>
          <w:tcPr>
            <w:tcW w:w="1240" w:type="dxa"/>
            <w:vAlign w:val="center"/>
          </w:tcPr>
          <w:p w14:paraId="5D8D7306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技术职称</w:t>
            </w:r>
          </w:p>
        </w:tc>
        <w:tc>
          <w:tcPr>
            <w:tcW w:w="1295" w:type="dxa"/>
            <w:vAlign w:val="center"/>
          </w:tcPr>
          <w:p w14:paraId="3733568B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拟任职务</w:t>
            </w:r>
          </w:p>
        </w:tc>
      </w:tr>
      <w:tr w14:paraId="14F04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94" w:type="dxa"/>
            <w:vAlign w:val="center"/>
          </w:tcPr>
          <w:p w14:paraId="55DEAD89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3B6D1644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5" w:type="dxa"/>
            <w:vAlign w:val="center"/>
          </w:tcPr>
          <w:p w14:paraId="18D07E74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212B1E87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1" w:type="dxa"/>
            <w:vAlign w:val="center"/>
          </w:tcPr>
          <w:p w14:paraId="6EC1348D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dxa"/>
            <w:vAlign w:val="center"/>
          </w:tcPr>
          <w:p w14:paraId="0183968A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5EA69B9D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vAlign w:val="center"/>
          </w:tcPr>
          <w:p w14:paraId="200AAA48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AFF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94" w:type="dxa"/>
            <w:vAlign w:val="center"/>
          </w:tcPr>
          <w:p w14:paraId="620E2168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4CA1AC78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5" w:type="dxa"/>
            <w:vAlign w:val="center"/>
          </w:tcPr>
          <w:p w14:paraId="3F2A865C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11C423F9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1" w:type="dxa"/>
            <w:vAlign w:val="center"/>
          </w:tcPr>
          <w:p w14:paraId="0307C02A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dxa"/>
            <w:vAlign w:val="center"/>
          </w:tcPr>
          <w:p w14:paraId="15B88095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1A2C4E2C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vAlign w:val="center"/>
          </w:tcPr>
          <w:p w14:paraId="0C85E5DE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BE69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94" w:type="dxa"/>
            <w:vAlign w:val="center"/>
          </w:tcPr>
          <w:p w14:paraId="0C6D4445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05E497B9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5" w:type="dxa"/>
            <w:vAlign w:val="center"/>
          </w:tcPr>
          <w:p w14:paraId="20E060DE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79E05E66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1" w:type="dxa"/>
            <w:vAlign w:val="center"/>
          </w:tcPr>
          <w:p w14:paraId="6CC6CED2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dxa"/>
            <w:vAlign w:val="center"/>
          </w:tcPr>
          <w:p w14:paraId="7EBB9B9C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6995440C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vAlign w:val="center"/>
          </w:tcPr>
          <w:p w14:paraId="0B579C47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4C94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94" w:type="dxa"/>
            <w:vAlign w:val="center"/>
          </w:tcPr>
          <w:p w14:paraId="5AC6D1F5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139DD317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5" w:type="dxa"/>
            <w:vAlign w:val="center"/>
          </w:tcPr>
          <w:p w14:paraId="346E9E8C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092A355C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1" w:type="dxa"/>
            <w:vAlign w:val="center"/>
          </w:tcPr>
          <w:p w14:paraId="0E09C057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dxa"/>
            <w:vAlign w:val="center"/>
          </w:tcPr>
          <w:p w14:paraId="228770DE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691469E2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vAlign w:val="center"/>
          </w:tcPr>
          <w:p w14:paraId="44767EDF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95C6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94" w:type="dxa"/>
            <w:vAlign w:val="center"/>
          </w:tcPr>
          <w:p w14:paraId="253799A0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041BE244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5" w:type="dxa"/>
            <w:vAlign w:val="center"/>
          </w:tcPr>
          <w:p w14:paraId="2A9494ED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1E5D2449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1" w:type="dxa"/>
            <w:vAlign w:val="center"/>
          </w:tcPr>
          <w:p w14:paraId="47E63D33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dxa"/>
            <w:vAlign w:val="center"/>
          </w:tcPr>
          <w:p w14:paraId="2FFFD29F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3B4DC63E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vAlign w:val="center"/>
          </w:tcPr>
          <w:p w14:paraId="0FB52A78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C19CB3F">
      <w:pPr>
        <w:pStyle w:val="2"/>
        <w:numPr>
          <w:ilvl w:val="0"/>
          <w:numId w:val="0"/>
        </w:numPr>
        <w:jc w:val="left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注：后附人员资质证书</w:t>
      </w:r>
    </w:p>
    <w:p w14:paraId="1332B32E">
      <w:pPr>
        <w:jc w:val="left"/>
        <w:rPr>
          <w:rFonts w:hint="default"/>
          <w:lang w:val="en-US" w:eastAsia="zh-CN"/>
        </w:rPr>
      </w:pPr>
    </w:p>
    <w:p w14:paraId="51DFE903">
      <w:pPr>
        <w:pStyle w:val="2"/>
        <w:rPr>
          <w:rFonts w:hint="default"/>
          <w:lang w:val="en-US" w:eastAsia="zh-CN"/>
        </w:rPr>
      </w:pPr>
    </w:p>
    <w:p w14:paraId="273E56DB">
      <w:pPr>
        <w:rPr>
          <w:rFonts w:hint="default"/>
          <w:lang w:val="en-US" w:eastAsia="zh-CN"/>
        </w:rPr>
      </w:pPr>
    </w:p>
    <w:p w14:paraId="33D8484A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2B6D49DF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07349C29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29704D59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45859459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366168CD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166C280F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327FA0C4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2366A263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074F3ACC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</w:pPr>
    </w:p>
    <w:p w14:paraId="5EE0A31C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  <w:t>六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44"/>
          <w:szCs w:val="44"/>
          <w:lang w:val="en-US" w:eastAsia="zh-CN" w:bidi="ar-SA"/>
        </w:rPr>
        <w:t>、</w:t>
      </w:r>
      <w:r>
        <w:rPr>
          <w:rFonts w:hint="eastAsia"/>
          <w:b/>
          <w:bCs/>
          <w:sz w:val="44"/>
          <w:szCs w:val="44"/>
          <w:lang w:val="en-US" w:eastAsia="zh-CN"/>
        </w:rPr>
        <w:t>法律服务方案</w:t>
      </w:r>
    </w:p>
    <w:p w14:paraId="17EDBD75">
      <w:pPr>
        <w:pStyle w:val="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（格式内容自拟）</w:t>
      </w:r>
    </w:p>
    <w:p w14:paraId="246CF682">
      <w:pPr>
        <w:pStyle w:val="2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 w14:paraId="022C6127">
      <w:pPr>
        <w:rPr>
          <w:rFonts w:hint="eastAsia"/>
          <w:lang w:val="en-US" w:eastAsia="zh-CN"/>
        </w:rPr>
      </w:pPr>
    </w:p>
    <w:p w14:paraId="5F38DA0C">
      <w:pPr>
        <w:pStyle w:val="2"/>
        <w:rPr>
          <w:rFonts w:hint="eastAsia"/>
          <w:lang w:val="en-US" w:eastAsia="zh-CN"/>
        </w:rPr>
      </w:pPr>
    </w:p>
    <w:p w14:paraId="646598F8">
      <w:pPr>
        <w:rPr>
          <w:rFonts w:hint="eastAsia"/>
          <w:lang w:val="en-US" w:eastAsia="zh-CN"/>
        </w:rPr>
      </w:pPr>
    </w:p>
    <w:p w14:paraId="32B7ECDD">
      <w:pPr>
        <w:pStyle w:val="2"/>
        <w:rPr>
          <w:rFonts w:hint="eastAsia"/>
          <w:lang w:val="en-US" w:eastAsia="zh-CN"/>
        </w:rPr>
      </w:pPr>
    </w:p>
    <w:p w14:paraId="327EF869">
      <w:pPr>
        <w:rPr>
          <w:rFonts w:hint="eastAsia"/>
          <w:lang w:val="en-US" w:eastAsia="zh-CN"/>
        </w:rPr>
      </w:pPr>
    </w:p>
    <w:p w14:paraId="574B4E8B">
      <w:pPr>
        <w:pStyle w:val="2"/>
        <w:rPr>
          <w:rFonts w:hint="eastAsia"/>
          <w:lang w:val="en-US" w:eastAsia="zh-CN"/>
        </w:rPr>
      </w:pPr>
    </w:p>
    <w:p w14:paraId="07F8D76B">
      <w:pPr>
        <w:rPr>
          <w:rFonts w:hint="eastAsia"/>
          <w:lang w:val="en-US" w:eastAsia="zh-CN"/>
        </w:rPr>
      </w:pPr>
    </w:p>
    <w:p w14:paraId="1FFF2030">
      <w:pPr>
        <w:pStyle w:val="2"/>
        <w:rPr>
          <w:rFonts w:hint="eastAsia"/>
          <w:lang w:val="en-US" w:eastAsia="zh-CN"/>
        </w:rPr>
      </w:pPr>
    </w:p>
    <w:p w14:paraId="3560E56F">
      <w:pPr>
        <w:rPr>
          <w:rFonts w:hint="eastAsia"/>
          <w:lang w:val="en-US" w:eastAsia="zh-CN"/>
        </w:rPr>
      </w:pPr>
    </w:p>
    <w:p w14:paraId="0A639B26">
      <w:pPr>
        <w:pStyle w:val="2"/>
        <w:rPr>
          <w:rFonts w:hint="eastAsia"/>
          <w:lang w:val="en-US" w:eastAsia="zh-CN"/>
        </w:rPr>
      </w:pPr>
    </w:p>
    <w:p w14:paraId="5D185C37">
      <w:pPr>
        <w:rPr>
          <w:rFonts w:hint="eastAsia"/>
          <w:lang w:val="en-US" w:eastAsia="zh-CN"/>
        </w:rPr>
      </w:pPr>
    </w:p>
    <w:p w14:paraId="71D8D803">
      <w:pPr>
        <w:pStyle w:val="2"/>
        <w:rPr>
          <w:rFonts w:hint="eastAsia"/>
          <w:lang w:val="en-US" w:eastAsia="zh-CN"/>
        </w:rPr>
      </w:pPr>
    </w:p>
    <w:p w14:paraId="07BACD9E">
      <w:pPr>
        <w:rPr>
          <w:rFonts w:hint="eastAsia"/>
          <w:lang w:val="en-US" w:eastAsia="zh-CN"/>
        </w:rPr>
      </w:pPr>
    </w:p>
    <w:p w14:paraId="45C96568">
      <w:pPr>
        <w:pStyle w:val="2"/>
        <w:rPr>
          <w:rFonts w:hint="eastAsia"/>
          <w:lang w:val="en-US" w:eastAsia="zh-CN"/>
        </w:rPr>
      </w:pPr>
    </w:p>
    <w:p w14:paraId="638FD54C">
      <w:pPr>
        <w:rPr>
          <w:rFonts w:hint="eastAsia"/>
          <w:lang w:val="en-US" w:eastAsia="zh-CN"/>
        </w:rPr>
      </w:pPr>
    </w:p>
    <w:p w14:paraId="00ED46AD">
      <w:pPr>
        <w:pStyle w:val="2"/>
        <w:rPr>
          <w:rFonts w:hint="eastAsia"/>
          <w:lang w:val="en-US" w:eastAsia="zh-CN"/>
        </w:rPr>
      </w:pPr>
    </w:p>
    <w:p w14:paraId="1743F613">
      <w:pPr>
        <w:rPr>
          <w:rFonts w:hint="eastAsia"/>
          <w:lang w:val="en-US" w:eastAsia="zh-CN"/>
        </w:rPr>
      </w:pPr>
    </w:p>
    <w:p w14:paraId="38093FBF">
      <w:pPr>
        <w:pStyle w:val="2"/>
        <w:rPr>
          <w:rFonts w:hint="eastAsia"/>
          <w:lang w:val="en-US" w:eastAsia="zh-CN"/>
        </w:rPr>
      </w:pPr>
    </w:p>
    <w:p w14:paraId="0185F206">
      <w:pPr>
        <w:rPr>
          <w:rFonts w:hint="eastAsia"/>
          <w:lang w:val="en-US" w:eastAsia="zh-CN"/>
        </w:rPr>
      </w:pPr>
    </w:p>
    <w:p w14:paraId="4E16C0F1">
      <w:pPr>
        <w:pStyle w:val="2"/>
        <w:rPr>
          <w:rFonts w:hint="eastAsia"/>
          <w:lang w:val="en-US" w:eastAsia="zh-CN"/>
        </w:rPr>
      </w:pPr>
    </w:p>
    <w:p w14:paraId="0D7EBFE3">
      <w:pPr>
        <w:rPr>
          <w:rFonts w:hint="eastAsia"/>
          <w:lang w:val="en-US" w:eastAsia="zh-CN"/>
        </w:rPr>
      </w:pPr>
    </w:p>
    <w:p w14:paraId="59CD7ADE">
      <w:pPr>
        <w:pStyle w:val="2"/>
        <w:rPr>
          <w:rFonts w:hint="eastAsia"/>
          <w:lang w:val="en-US" w:eastAsia="zh-CN"/>
        </w:rPr>
      </w:pPr>
    </w:p>
    <w:p w14:paraId="3E6E24BE">
      <w:pPr>
        <w:rPr>
          <w:rFonts w:hint="eastAsia"/>
          <w:lang w:val="en-US" w:eastAsia="zh-CN"/>
        </w:rPr>
      </w:pPr>
    </w:p>
    <w:p w14:paraId="4F81FCAA">
      <w:pPr>
        <w:pStyle w:val="2"/>
        <w:rPr>
          <w:rFonts w:hint="eastAsia"/>
          <w:lang w:val="en-US" w:eastAsia="zh-CN"/>
        </w:rPr>
      </w:pPr>
    </w:p>
    <w:p w14:paraId="10417C76">
      <w:pPr>
        <w:pStyle w:val="2"/>
        <w:jc w:val="both"/>
        <w:rPr>
          <w:rFonts w:hint="eastAsia"/>
          <w:lang w:val="en-US" w:eastAsia="zh-CN"/>
        </w:rPr>
      </w:pPr>
    </w:p>
    <w:p w14:paraId="510467F9">
      <w:pPr>
        <w:rPr>
          <w:rFonts w:hint="eastAsia"/>
          <w:lang w:val="en-US" w:eastAsia="zh-CN"/>
        </w:rPr>
      </w:pPr>
    </w:p>
    <w:p w14:paraId="14B39DE5">
      <w:pPr>
        <w:widowControl w:val="0"/>
        <w:numPr>
          <w:ilvl w:val="0"/>
          <w:numId w:val="3"/>
        </w:num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类似项目业绩证明材料</w:t>
      </w:r>
    </w:p>
    <w:p w14:paraId="57509D30">
      <w:pPr>
        <w:pStyle w:val="2"/>
        <w:keepNext/>
        <w:keepLines/>
        <w:widowControl w:val="0"/>
        <w:numPr>
          <w:ilvl w:val="0"/>
          <w:numId w:val="0"/>
        </w:numPr>
        <w:jc w:val="center"/>
        <w:outlineLvl w:val="2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（提供2022年1月至今类似项目业绩的证明材料，如中标通知书、成交通知书、合同复印件等）</w:t>
      </w:r>
    </w:p>
    <w:p w14:paraId="160F431D">
      <w:pPr>
        <w:rPr>
          <w:rFonts w:hint="eastAsia"/>
          <w:lang w:val="en-US" w:eastAsia="zh-CN"/>
        </w:rPr>
      </w:pPr>
    </w:p>
    <w:p w14:paraId="4CC24DF0">
      <w:pPr>
        <w:pStyle w:val="2"/>
        <w:rPr>
          <w:rFonts w:hint="eastAsia"/>
          <w:lang w:val="en-US" w:eastAsia="zh-CN"/>
        </w:rPr>
      </w:pPr>
    </w:p>
    <w:p w14:paraId="1BD38064">
      <w:pPr>
        <w:rPr>
          <w:rFonts w:hint="eastAsia"/>
          <w:lang w:val="en-US" w:eastAsia="zh-CN"/>
        </w:rPr>
      </w:pPr>
    </w:p>
    <w:p w14:paraId="0D67D48A">
      <w:pPr>
        <w:pStyle w:val="2"/>
        <w:rPr>
          <w:rFonts w:hint="eastAsia"/>
          <w:lang w:val="en-US" w:eastAsia="zh-CN"/>
        </w:rPr>
      </w:pPr>
    </w:p>
    <w:p w14:paraId="5AFA0114">
      <w:pPr>
        <w:rPr>
          <w:rFonts w:hint="eastAsia"/>
          <w:lang w:val="en-US" w:eastAsia="zh-CN"/>
        </w:rPr>
      </w:pPr>
    </w:p>
    <w:p w14:paraId="0505FBAD">
      <w:pPr>
        <w:pStyle w:val="2"/>
        <w:rPr>
          <w:rFonts w:hint="eastAsia"/>
          <w:lang w:val="en-US" w:eastAsia="zh-CN"/>
        </w:rPr>
      </w:pPr>
    </w:p>
    <w:p w14:paraId="387DC5BD">
      <w:pPr>
        <w:rPr>
          <w:rFonts w:hint="eastAsia"/>
          <w:lang w:val="en-US" w:eastAsia="zh-CN"/>
        </w:rPr>
      </w:pPr>
    </w:p>
    <w:p w14:paraId="2567C5EC">
      <w:pPr>
        <w:pStyle w:val="2"/>
        <w:rPr>
          <w:rFonts w:hint="eastAsia"/>
          <w:lang w:val="en-US" w:eastAsia="zh-CN"/>
        </w:rPr>
      </w:pPr>
    </w:p>
    <w:p w14:paraId="3483D6D5">
      <w:pPr>
        <w:rPr>
          <w:rFonts w:hint="eastAsia"/>
          <w:lang w:val="en-US" w:eastAsia="zh-CN"/>
        </w:rPr>
      </w:pPr>
    </w:p>
    <w:p w14:paraId="5E04DCC7">
      <w:pPr>
        <w:pStyle w:val="2"/>
        <w:rPr>
          <w:rFonts w:hint="eastAsia"/>
          <w:lang w:val="en-US" w:eastAsia="zh-CN"/>
        </w:rPr>
      </w:pPr>
    </w:p>
    <w:p w14:paraId="74A041A1">
      <w:pPr>
        <w:rPr>
          <w:rFonts w:hint="eastAsia"/>
          <w:lang w:val="en-US" w:eastAsia="zh-CN"/>
        </w:rPr>
      </w:pPr>
    </w:p>
    <w:p w14:paraId="2A633B58">
      <w:pPr>
        <w:pStyle w:val="2"/>
        <w:rPr>
          <w:rFonts w:hint="eastAsia"/>
          <w:lang w:val="en-US" w:eastAsia="zh-CN"/>
        </w:rPr>
      </w:pPr>
    </w:p>
    <w:p w14:paraId="0D674CB1">
      <w:pPr>
        <w:rPr>
          <w:rFonts w:hint="eastAsia"/>
          <w:lang w:val="en-US" w:eastAsia="zh-CN"/>
        </w:rPr>
      </w:pPr>
    </w:p>
    <w:p w14:paraId="2EC7D617">
      <w:pPr>
        <w:pStyle w:val="2"/>
        <w:rPr>
          <w:rFonts w:hint="eastAsia"/>
          <w:lang w:val="en-US" w:eastAsia="zh-CN"/>
        </w:rPr>
      </w:pPr>
    </w:p>
    <w:p w14:paraId="46B28C95">
      <w:pPr>
        <w:rPr>
          <w:rFonts w:hint="eastAsia"/>
          <w:lang w:val="en-US" w:eastAsia="zh-CN"/>
        </w:rPr>
      </w:pPr>
    </w:p>
    <w:p w14:paraId="36427FDD">
      <w:pPr>
        <w:pStyle w:val="2"/>
        <w:rPr>
          <w:rFonts w:hint="eastAsia"/>
          <w:lang w:val="en-US" w:eastAsia="zh-CN"/>
        </w:rPr>
      </w:pPr>
    </w:p>
    <w:p w14:paraId="7147B0B1">
      <w:pPr>
        <w:rPr>
          <w:rFonts w:hint="eastAsia"/>
          <w:lang w:val="en-US" w:eastAsia="zh-CN"/>
        </w:rPr>
      </w:pPr>
    </w:p>
    <w:p w14:paraId="2DCB39D0">
      <w:pPr>
        <w:pStyle w:val="2"/>
        <w:rPr>
          <w:rFonts w:hint="eastAsia"/>
          <w:lang w:val="en-US" w:eastAsia="zh-CN"/>
        </w:rPr>
      </w:pPr>
    </w:p>
    <w:p w14:paraId="3A3A4885">
      <w:pPr>
        <w:rPr>
          <w:rFonts w:hint="eastAsia"/>
          <w:lang w:val="en-US" w:eastAsia="zh-CN"/>
        </w:rPr>
      </w:pPr>
    </w:p>
    <w:p w14:paraId="4692C0F9">
      <w:pPr>
        <w:pStyle w:val="2"/>
        <w:rPr>
          <w:rFonts w:hint="eastAsia"/>
          <w:lang w:val="en-US" w:eastAsia="zh-CN"/>
        </w:rPr>
      </w:pPr>
    </w:p>
    <w:p w14:paraId="39930DD5">
      <w:pPr>
        <w:rPr>
          <w:rFonts w:hint="eastAsia"/>
          <w:lang w:val="en-US" w:eastAsia="zh-CN"/>
        </w:rPr>
      </w:pPr>
    </w:p>
    <w:p w14:paraId="52B5D251">
      <w:pPr>
        <w:pStyle w:val="2"/>
        <w:rPr>
          <w:rFonts w:hint="eastAsia"/>
          <w:lang w:val="en-US" w:eastAsia="zh-CN"/>
        </w:rPr>
      </w:pPr>
    </w:p>
    <w:p w14:paraId="6501A9BD">
      <w:pPr>
        <w:rPr>
          <w:rFonts w:hint="eastAsia"/>
          <w:lang w:val="en-US" w:eastAsia="zh-CN"/>
        </w:rPr>
      </w:pPr>
    </w:p>
    <w:p w14:paraId="1B23816F">
      <w:pPr>
        <w:pStyle w:val="2"/>
        <w:rPr>
          <w:rFonts w:hint="eastAsia"/>
          <w:lang w:val="en-US" w:eastAsia="zh-CN"/>
        </w:rPr>
      </w:pPr>
    </w:p>
    <w:p w14:paraId="22A1C06E">
      <w:pPr>
        <w:rPr>
          <w:rFonts w:hint="eastAsia"/>
          <w:lang w:val="en-US" w:eastAsia="zh-CN"/>
        </w:rPr>
      </w:pPr>
    </w:p>
    <w:p w14:paraId="5F55ABBA">
      <w:pPr>
        <w:rPr>
          <w:rFonts w:hint="eastAsia"/>
          <w:lang w:val="en-US" w:eastAsia="zh-CN"/>
        </w:rPr>
      </w:pPr>
    </w:p>
    <w:p w14:paraId="450883C8">
      <w:pPr>
        <w:pStyle w:val="2"/>
        <w:numPr>
          <w:ilvl w:val="0"/>
          <w:numId w:val="0"/>
        </w:numPr>
        <w:ind w:left="0" w:leftChars="0" w:firstLine="0" w:firstLineChars="0"/>
        <w:jc w:val="center"/>
        <w:rPr>
          <w:rFonts w:hint="default"/>
          <w:lang w:val="en-US" w:eastAsia="zh-CN"/>
        </w:rPr>
      </w:pPr>
      <w:r>
        <w:rPr>
          <w:rFonts w:hint="eastAsia" w:cstheme="minorBidi"/>
          <w:b/>
          <w:bCs/>
          <w:kern w:val="2"/>
          <w:sz w:val="44"/>
          <w:szCs w:val="44"/>
          <w:lang w:val="en-US" w:eastAsia="zh-CN" w:bidi="ar-SA"/>
        </w:rPr>
        <w:t>八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44"/>
          <w:szCs w:val="44"/>
          <w:lang w:val="en-US" w:eastAsia="zh-CN" w:bidi="ar-SA"/>
        </w:rPr>
        <w:t>、</w:t>
      </w:r>
      <w:r>
        <w:rPr>
          <w:rFonts w:hint="eastAsia"/>
          <w:b/>
          <w:bCs/>
          <w:sz w:val="44"/>
          <w:szCs w:val="44"/>
          <w:lang w:val="en-US" w:eastAsia="zh-CN"/>
        </w:rPr>
        <w:t>服务质量承诺及保证措施</w:t>
      </w:r>
    </w:p>
    <w:p w14:paraId="6EDB94EE">
      <w:pPr>
        <w:pStyle w:val="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（格式内容自拟）</w:t>
      </w:r>
    </w:p>
    <w:p w14:paraId="305CCBA2">
      <w:pPr>
        <w:pStyle w:val="2"/>
        <w:rPr>
          <w:rFonts w:hint="default"/>
          <w:lang w:val="en-US" w:eastAsia="zh-CN"/>
        </w:rPr>
      </w:pPr>
    </w:p>
    <w:p w14:paraId="56708E8E">
      <w:pPr>
        <w:rPr>
          <w:rFonts w:hint="default"/>
          <w:lang w:val="en-US" w:eastAsia="zh-CN"/>
        </w:rPr>
      </w:pPr>
    </w:p>
    <w:p w14:paraId="02E844BC">
      <w:pPr>
        <w:pStyle w:val="2"/>
        <w:rPr>
          <w:rFonts w:hint="default"/>
          <w:lang w:val="en-US" w:eastAsia="zh-CN"/>
        </w:rPr>
      </w:pPr>
    </w:p>
    <w:p w14:paraId="469FDB70">
      <w:pPr>
        <w:rPr>
          <w:rFonts w:hint="default"/>
          <w:lang w:val="en-US" w:eastAsia="zh-CN"/>
        </w:rPr>
      </w:pPr>
    </w:p>
    <w:p w14:paraId="3B40A4EF">
      <w:pPr>
        <w:pStyle w:val="2"/>
        <w:rPr>
          <w:rFonts w:hint="default"/>
          <w:lang w:val="en-US" w:eastAsia="zh-CN"/>
        </w:rPr>
      </w:pPr>
    </w:p>
    <w:p w14:paraId="32444FD1">
      <w:pPr>
        <w:rPr>
          <w:rFonts w:hint="default"/>
          <w:lang w:val="en-US" w:eastAsia="zh-CN"/>
        </w:rPr>
      </w:pPr>
    </w:p>
    <w:p w14:paraId="71545EFD">
      <w:pPr>
        <w:pStyle w:val="2"/>
        <w:rPr>
          <w:rFonts w:hint="default"/>
          <w:lang w:val="en-US" w:eastAsia="zh-CN"/>
        </w:rPr>
      </w:pPr>
    </w:p>
    <w:p w14:paraId="0558977D">
      <w:pPr>
        <w:rPr>
          <w:rFonts w:hint="default"/>
          <w:lang w:val="en-US" w:eastAsia="zh-CN"/>
        </w:rPr>
      </w:pPr>
    </w:p>
    <w:p w14:paraId="69B8CD91">
      <w:pPr>
        <w:pStyle w:val="2"/>
        <w:rPr>
          <w:rFonts w:hint="default"/>
          <w:lang w:val="en-US" w:eastAsia="zh-CN"/>
        </w:rPr>
      </w:pPr>
    </w:p>
    <w:p w14:paraId="7FADA01F">
      <w:pPr>
        <w:rPr>
          <w:rFonts w:hint="default"/>
          <w:lang w:val="en-US" w:eastAsia="zh-CN"/>
        </w:rPr>
      </w:pPr>
    </w:p>
    <w:p w14:paraId="084F8FDE">
      <w:pPr>
        <w:pStyle w:val="2"/>
        <w:rPr>
          <w:rFonts w:hint="default"/>
          <w:lang w:val="en-US" w:eastAsia="zh-CN"/>
        </w:rPr>
      </w:pPr>
    </w:p>
    <w:p w14:paraId="03F00586">
      <w:pPr>
        <w:rPr>
          <w:rFonts w:hint="default"/>
          <w:lang w:val="en-US" w:eastAsia="zh-CN"/>
        </w:rPr>
      </w:pPr>
    </w:p>
    <w:p w14:paraId="7E34DBDD">
      <w:pPr>
        <w:pStyle w:val="2"/>
        <w:rPr>
          <w:rFonts w:hint="default"/>
          <w:lang w:val="en-US" w:eastAsia="zh-CN"/>
        </w:rPr>
      </w:pPr>
    </w:p>
    <w:p w14:paraId="16E3FD70">
      <w:pPr>
        <w:rPr>
          <w:rFonts w:hint="default"/>
          <w:lang w:val="en-US" w:eastAsia="zh-CN"/>
        </w:rPr>
      </w:pPr>
    </w:p>
    <w:p w14:paraId="00CBB37C">
      <w:pPr>
        <w:pStyle w:val="2"/>
        <w:rPr>
          <w:rFonts w:hint="default"/>
          <w:lang w:val="en-US" w:eastAsia="zh-CN"/>
        </w:rPr>
      </w:pPr>
    </w:p>
    <w:p w14:paraId="795CE9B3">
      <w:pPr>
        <w:rPr>
          <w:rFonts w:hint="default"/>
          <w:lang w:val="en-US" w:eastAsia="zh-CN"/>
        </w:rPr>
      </w:pPr>
    </w:p>
    <w:p w14:paraId="55B4A9CD">
      <w:pPr>
        <w:pStyle w:val="2"/>
        <w:rPr>
          <w:rFonts w:hint="default"/>
          <w:lang w:val="en-US" w:eastAsia="zh-CN"/>
        </w:rPr>
      </w:pPr>
    </w:p>
    <w:p w14:paraId="2D2D7DA4">
      <w:pPr>
        <w:rPr>
          <w:rFonts w:hint="default"/>
          <w:lang w:val="en-US" w:eastAsia="zh-CN"/>
        </w:rPr>
      </w:pPr>
    </w:p>
    <w:p w14:paraId="2E7B17EF">
      <w:pPr>
        <w:pStyle w:val="2"/>
        <w:rPr>
          <w:rFonts w:hint="default"/>
          <w:lang w:val="en-US" w:eastAsia="zh-CN"/>
        </w:rPr>
      </w:pPr>
    </w:p>
    <w:p w14:paraId="3BF99793">
      <w:pPr>
        <w:rPr>
          <w:rFonts w:hint="default"/>
          <w:lang w:val="en-US" w:eastAsia="zh-CN"/>
        </w:rPr>
      </w:pPr>
    </w:p>
    <w:p w14:paraId="0D4D7952">
      <w:pPr>
        <w:pStyle w:val="2"/>
        <w:rPr>
          <w:rFonts w:hint="default"/>
          <w:lang w:val="en-US" w:eastAsia="zh-CN"/>
        </w:rPr>
      </w:pPr>
    </w:p>
    <w:p w14:paraId="0CB0FF41">
      <w:pPr>
        <w:rPr>
          <w:rFonts w:hint="default"/>
          <w:lang w:val="en-US" w:eastAsia="zh-CN"/>
        </w:rPr>
      </w:pPr>
    </w:p>
    <w:p w14:paraId="3D76B38C">
      <w:pPr>
        <w:pStyle w:val="2"/>
        <w:rPr>
          <w:rFonts w:hint="default"/>
          <w:lang w:val="en-US" w:eastAsia="zh-CN"/>
        </w:rPr>
      </w:pPr>
    </w:p>
    <w:p w14:paraId="7B8AF776">
      <w:pPr>
        <w:pStyle w:val="2"/>
        <w:jc w:val="both"/>
        <w:rPr>
          <w:rFonts w:hint="default"/>
          <w:lang w:val="en-US" w:eastAsia="zh-CN"/>
        </w:rPr>
      </w:pPr>
    </w:p>
    <w:p w14:paraId="4F831883">
      <w:pPr>
        <w:rPr>
          <w:rFonts w:hint="default"/>
          <w:lang w:val="en-US" w:eastAsia="zh-CN"/>
        </w:rPr>
      </w:pPr>
    </w:p>
    <w:p w14:paraId="5F2B294E">
      <w:pPr>
        <w:rPr>
          <w:rFonts w:hint="default"/>
          <w:lang w:val="en-US" w:eastAsia="zh-CN"/>
        </w:rPr>
      </w:pPr>
    </w:p>
    <w:p w14:paraId="62B96220">
      <w:pPr>
        <w:pStyle w:val="2"/>
        <w:jc w:val="center"/>
        <w:rPr>
          <w:rFonts w:hint="default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九、供应商认为有必要提供的其他资料</w:t>
      </w:r>
    </w:p>
    <w:p w14:paraId="06FA640C">
      <w:pPr>
        <w:pStyle w:val="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（格式内容自拟）</w:t>
      </w:r>
    </w:p>
    <w:p w14:paraId="1D74BA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44"/>
          <w:szCs w:val="44"/>
          <w:u w:val="none"/>
          <w:lang w:val="en-US" w:eastAsia="zh-CN"/>
        </w:rPr>
      </w:pPr>
    </w:p>
    <w:p w14:paraId="34DECB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C6A8C08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7D1059D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37C88BC2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F2151DA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6EDB94EF">
      <w:pPr>
        <w:jc w:val="center"/>
        <w:rPr>
          <w:sz w:val="23"/>
          <w:szCs w:val="23"/>
        </w:rPr>
      </w:pPr>
    </w:p>
    <w:p w14:paraId="3A0A44C5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52CE991F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6A81C422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5DD801A5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2BB9A54F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15D0180D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39367ABF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1A78D1C3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31765B26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167B6DD1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4E141AD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68AC6F2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065248B4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CF1F60F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12D5157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0BB2055A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EB45529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D963459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25FDB0CC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B7A13F3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6F2AAE9F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766EEC2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73B2D94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0B412411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9D843B0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28AA8410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50A2706E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12B04F2A">
      <w:pPr>
        <w:pStyle w:val="2"/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20EC5E7F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5F39DC3A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5064CCE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878F2C7"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463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383CCE9-D5EB-43B0-982E-86B478EEFCC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710763E-7642-44D0-A9B4-4960542D7A9A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A7E2FD"/>
    <w:multiLevelType w:val="singleLevel"/>
    <w:tmpl w:val="88A7E2FD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B9F03F2"/>
    <w:multiLevelType w:val="singleLevel"/>
    <w:tmpl w:val="AB9F03F2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06C0C5C3"/>
    <w:multiLevelType w:val="singleLevel"/>
    <w:tmpl w:val="06C0C5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E07CF"/>
    <w:rsid w:val="05D5449F"/>
    <w:rsid w:val="0C6E5DBD"/>
    <w:rsid w:val="0F6B287C"/>
    <w:rsid w:val="1AFB7349"/>
    <w:rsid w:val="216361B0"/>
    <w:rsid w:val="24E02971"/>
    <w:rsid w:val="27A26C1B"/>
    <w:rsid w:val="2AA80C26"/>
    <w:rsid w:val="34253A23"/>
    <w:rsid w:val="44C24001"/>
    <w:rsid w:val="45AA760D"/>
    <w:rsid w:val="4B963A09"/>
    <w:rsid w:val="56C47F68"/>
    <w:rsid w:val="5DCB29F3"/>
    <w:rsid w:val="68F6059A"/>
    <w:rsid w:val="6AC9083D"/>
    <w:rsid w:val="6CF01236"/>
    <w:rsid w:val="71560C98"/>
    <w:rsid w:val="755F1275"/>
    <w:rsid w:val="7900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tabs>
        <w:tab w:val="left" w:pos="1021"/>
      </w:tabs>
      <w:adjustRightInd w:val="0"/>
      <w:jc w:val="center"/>
      <w:textAlignment w:val="baseline"/>
      <w:outlineLvl w:val="1"/>
    </w:pPr>
    <w:rPr>
      <w:rFonts w:cs="Calibri"/>
      <w:b/>
      <w:bCs/>
      <w:sz w:val="28"/>
      <w:szCs w:val="28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jc w:val="center"/>
      <w:outlineLvl w:val="2"/>
    </w:pPr>
    <w:rPr>
      <w:b/>
      <w:bCs/>
      <w:sz w:val="28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99"/>
    <w:pPr>
      <w:ind w:firstLine="420"/>
    </w:pPr>
  </w:style>
  <w:style w:type="paragraph" w:styleId="6">
    <w:name w:val="Plain Text"/>
    <w:basedOn w:val="1"/>
    <w:qFormat/>
    <w:uiPriority w:val="99"/>
    <w:rPr>
      <w:rFonts w:ascii="宋体" w:hAnsi="Courier New"/>
      <w:szCs w:val="21"/>
    </w:rPr>
  </w:style>
  <w:style w:type="paragraph" w:styleId="7">
    <w:name w:val="Date"/>
    <w:basedOn w:val="1"/>
    <w:next w:val="1"/>
    <w:qFormat/>
    <w:uiPriority w:val="99"/>
    <w:pPr>
      <w:widowControl w:val="0"/>
      <w:jc w:val="both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font31"/>
    <w:basedOn w:val="10"/>
    <w:qFormat/>
    <w:uiPriority w:val="0"/>
    <w:rPr>
      <w:rFonts w:hint="default"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12">
    <w:name w:val="font41"/>
    <w:basedOn w:val="10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3">
    <w:name w:val="font51"/>
    <w:basedOn w:val="10"/>
    <w:qFormat/>
    <w:uiPriority w:val="0"/>
    <w:rPr>
      <w:rFonts w:hint="default" w:ascii="Times New Roman" w:hAnsi="Times New Roman" w:cs="Times New Roman"/>
      <w:color w:val="000000"/>
      <w:sz w:val="28"/>
      <w:szCs w:val="28"/>
      <w:u w:val="single"/>
    </w:rPr>
  </w:style>
  <w:style w:type="character" w:customStyle="1" w:styleId="14">
    <w:name w:val="font2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913</Words>
  <Characters>1107</Characters>
  <Lines>0</Lines>
  <Paragraphs>0</Paragraphs>
  <TotalTime>17</TotalTime>
  <ScaleCrop>false</ScaleCrop>
  <LinksUpToDate>false</LinksUpToDate>
  <CharactersWithSpaces>1504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2025-08-28T08:54:00Z</dcterms:created>
  <dc:creator>admin</dc:creator>
  <cp:lastModifiedBy>D</cp:lastModifiedBy>
  <dcterms:modified xsi:type="dcterms:W3CDTF">2026-10-20T09:01:29Z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eyJoZGlkIjoiZjE4NzFkMmJlMDcwZjAyMTE3YjViNjAzMjg5YWRjY2QiLCJ1c2VySWQiOiI0MjYyMTI3ODQifQ==</vt:lpwstr>
  </property>
  <property fmtid="{D5CDD505-2E9C-101B-9397-08002B2CF9AE}" pid="4" name="ICV">
    <vt:lpwstr>8F08B1E55EFD4E9E9D51E041E33D5205_13</vt:lpwstr>
  </property>
</Properties>
</file>